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CF25D" w14:textId="3D4A9F18" w:rsidR="006723F9" w:rsidRPr="00AD7B01" w:rsidRDefault="006723F9">
      <w:pPr>
        <w:rPr>
          <w:rFonts w:ascii="Public Sans" w:hAnsi="Public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3F9" w:rsidRPr="00AD7B01" w14:paraId="3F8386C2" w14:textId="77777777" w:rsidTr="00AD7B01">
        <w:tc>
          <w:tcPr>
            <w:tcW w:w="9062" w:type="dxa"/>
            <w:shd w:val="clear" w:color="auto" w:fill="008789"/>
          </w:tcPr>
          <w:p w14:paraId="113BD5BE" w14:textId="1DCBCF09" w:rsidR="006723F9" w:rsidRPr="00AD7B01" w:rsidRDefault="006723F9" w:rsidP="00AD7B01">
            <w:pPr>
              <w:tabs>
                <w:tab w:val="left" w:pos="2520"/>
              </w:tabs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AD7B01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Modalités</w:t>
            </w:r>
            <w:r w:rsidR="00AD7B01" w:rsidRPr="00AD7B01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 xml:space="preserve"> d’intégration</w:t>
            </w:r>
          </w:p>
        </w:tc>
      </w:tr>
      <w:tr w:rsidR="006723F9" w:rsidRPr="00AD7B01" w14:paraId="2154EC37" w14:textId="77777777" w:rsidTr="006723F9">
        <w:tc>
          <w:tcPr>
            <w:tcW w:w="9062" w:type="dxa"/>
          </w:tcPr>
          <w:p w14:paraId="041D9CFE" w14:textId="77777777" w:rsidR="006723F9" w:rsidRPr="00AD7B01" w:rsidRDefault="006723F9">
            <w:pPr>
              <w:rPr>
                <w:rFonts w:ascii="Public Sans" w:hAnsi="Public Sans"/>
                <w:sz w:val="20"/>
                <w:szCs w:val="20"/>
              </w:rPr>
            </w:pPr>
          </w:p>
          <w:p w14:paraId="3068FBA2" w14:textId="4C2DE1CE" w:rsidR="006723F9" w:rsidRDefault="00AD7B01" w:rsidP="00AD7B01">
            <w:pPr>
              <w:pStyle w:val="Paragraphedeliste"/>
              <w:numPr>
                <w:ilvl w:val="0"/>
                <w:numId w:val="3"/>
              </w:num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Travailler</w:t>
            </w:r>
            <w:r w:rsidR="00BD55BB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="00D64CAD">
              <w:rPr>
                <w:rFonts w:ascii="Public Sans" w:hAnsi="Public Sans"/>
                <w:sz w:val="20"/>
                <w:szCs w:val="20"/>
              </w:rPr>
              <w:t>/ vouloir travailler</w:t>
            </w:r>
            <w:r w:rsidRPr="00AD7B01">
              <w:rPr>
                <w:rFonts w:ascii="Public Sans" w:hAnsi="Public Sans"/>
                <w:sz w:val="20"/>
                <w:szCs w:val="20"/>
              </w:rPr>
              <w:t xml:space="preserve"> sur les liens entre nutrition/activité physique et cancer</w:t>
            </w:r>
          </w:p>
          <w:p w14:paraId="7295D0A0" w14:textId="1D59967D" w:rsidR="008E6C84" w:rsidRDefault="008E6C84" w:rsidP="00AD7B01">
            <w:pPr>
              <w:pStyle w:val="Paragraphedeliste"/>
              <w:numPr>
                <w:ilvl w:val="0"/>
                <w:numId w:val="3"/>
              </w:num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Être une équipe de recherche publique</w:t>
            </w:r>
          </w:p>
          <w:p w14:paraId="4DD914A5" w14:textId="77777777" w:rsidR="00AD7B01" w:rsidRPr="00BD55BB" w:rsidRDefault="00D64CAD" w:rsidP="00BD55BB">
            <w:pPr>
              <w:pStyle w:val="Paragraphedeliste"/>
              <w:numPr>
                <w:ilvl w:val="0"/>
                <w:numId w:val="3"/>
              </w:numPr>
            </w:pPr>
            <w:r>
              <w:rPr>
                <w:rFonts w:ascii="Public Sans" w:hAnsi="Public Sans"/>
                <w:sz w:val="20"/>
                <w:szCs w:val="20"/>
              </w:rPr>
              <w:t xml:space="preserve">Equipe constituée d’au moins 2 membres </w:t>
            </w:r>
          </w:p>
          <w:p w14:paraId="33D584D0" w14:textId="5886FE5D" w:rsidR="00BD55BB" w:rsidRPr="00AD7B01" w:rsidRDefault="00BD55BB" w:rsidP="00BD55BB">
            <w:pPr>
              <w:ind w:left="360"/>
            </w:pPr>
          </w:p>
        </w:tc>
      </w:tr>
    </w:tbl>
    <w:p w14:paraId="72C6363B" w14:textId="54A51C6E" w:rsidR="006723F9" w:rsidRPr="00AD7B01" w:rsidRDefault="006723F9">
      <w:pPr>
        <w:rPr>
          <w:rFonts w:ascii="Public Sans" w:hAnsi="Public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3F9" w:rsidRPr="00AD7B01" w14:paraId="27E91543" w14:textId="77777777" w:rsidTr="00AD7B01">
        <w:tc>
          <w:tcPr>
            <w:tcW w:w="9062" w:type="dxa"/>
            <w:shd w:val="clear" w:color="auto" w:fill="008789"/>
          </w:tcPr>
          <w:p w14:paraId="18A5B3A2" w14:textId="2514A73F" w:rsidR="006723F9" w:rsidRPr="00AD7B01" w:rsidRDefault="00AD7B01" w:rsidP="00AD7B01">
            <w:pPr>
              <w:jc w:val="center"/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Informations générales</w:t>
            </w:r>
          </w:p>
        </w:tc>
      </w:tr>
      <w:tr w:rsidR="006723F9" w:rsidRPr="00AD7B01" w14:paraId="6897A2BE" w14:textId="77777777" w:rsidTr="006723F9">
        <w:tc>
          <w:tcPr>
            <w:tcW w:w="9062" w:type="dxa"/>
          </w:tcPr>
          <w:p w14:paraId="0551738A" w14:textId="39425C9A" w:rsidR="006723F9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 de l’équipe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480189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3722E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F0ECE07" w14:textId="2BC876B6" w:rsidR="00D64CAD" w:rsidRDefault="00D64CAD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Affiliation(s)</w:t>
            </w:r>
            <w:r>
              <w:rPr>
                <w:rFonts w:ascii="Public Sans" w:hAnsi="Public Sans"/>
                <w:sz w:val="20"/>
                <w:szCs w:val="20"/>
              </w:rPr>
              <w:t xml:space="preserve"> / Tutelle (s)</w:t>
            </w:r>
            <w:r w:rsidRPr="00AD7B01">
              <w:rPr>
                <w:rFonts w:ascii="Public Sans" w:hAnsi="Public Sans"/>
                <w:sz w:val="20"/>
                <w:szCs w:val="20"/>
              </w:rPr>
              <w:t>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995324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BFD52F" w14:textId="418EA0BF" w:rsidR="00AD7B01" w:rsidRPr="00AD7B01" w:rsidRDefault="00AD7B01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Service</w:t>
            </w:r>
            <w:r w:rsidR="00D64CAD">
              <w:rPr>
                <w:rFonts w:ascii="Public Sans" w:hAnsi="Public Sans"/>
                <w:sz w:val="20"/>
                <w:szCs w:val="20"/>
              </w:rPr>
              <w:t xml:space="preserve"> (pour les hospitaliers) / Unité</w:t>
            </w:r>
            <w:r w:rsidRPr="00AD7B01">
              <w:rPr>
                <w:rFonts w:ascii="Public Sans" w:hAnsi="Public Sans"/>
                <w:sz w:val="20"/>
                <w:szCs w:val="20"/>
              </w:rPr>
              <w:t>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20644352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0F35ED4" w14:textId="3DF31571" w:rsidR="00AD7B01" w:rsidRPr="00AD7B01" w:rsidRDefault="00AD7B01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Adresse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8408489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E23185C" w14:textId="5DA475DC" w:rsidR="00AD7B01" w:rsidRPr="00AD7B01" w:rsidRDefault="00AD7B01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Code postal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3711869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ACDAA0" w14:textId="44874B6A" w:rsidR="00AD7B01" w:rsidRPr="00AD7B01" w:rsidRDefault="00AD7B01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 xml:space="preserve">Ville :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170287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6F13FC" w14:textId="54868FB4" w:rsidR="00D64CAD" w:rsidRPr="00AD7B01" w:rsidRDefault="00D64CAD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 xml:space="preserve">Responsable/correspondant </w:t>
            </w:r>
            <w:r w:rsidR="00E43BC7">
              <w:rPr>
                <w:rFonts w:ascii="Public Sans" w:hAnsi="Public Sans"/>
                <w:sz w:val="20"/>
                <w:szCs w:val="20"/>
              </w:rPr>
              <w:t>p</w:t>
            </w:r>
            <w:r>
              <w:rPr>
                <w:rFonts w:ascii="Public Sans" w:hAnsi="Public Sans"/>
                <w:sz w:val="20"/>
                <w:szCs w:val="20"/>
              </w:rPr>
              <w:t xml:space="preserve">ressenti pour l’équipe dans le Réseau NACRe :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20059629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5E4B6" w14:textId="1AD796C6" w:rsidR="006723F9" w:rsidRPr="00AD7B01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Motivations pour intégrer le Réseau (5 lignes</w:t>
            </w:r>
            <w:r w:rsidR="00AD7B01">
              <w:rPr>
                <w:rFonts w:ascii="Public Sans" w:hAnsi="Public Sans"/>
                <w:sz w:val="20"/>
                <w:szCs w:val="20"/>
              </w:rPr>
              <w:t xml:space="preserve"> max.</w:t>
            </w:r>
            <w:r w:rsidRPr="00AD7B01">
              <w:rPr>
                <w:rFonts w:ascii="Public Sans" w:hAnsi="Public Sans"/>
                <w:sz w:val="20"/>
                <w:szCs w:val="20"/>
              </w:rPr>
              <w:t>)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8049297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3E162CA" w14:textId="507F96C7" w:rsidR="006723F9" w:rsidRPr="00AD7B01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 xml:space="preserve">Connaissances ou interactions préalables avec des </w:t>
            </w:r>
            <w:r w:rsidR="00D64CAD">
              <w:rPr>
                <w:rFonts w:ascii="Public Sans" w:hAnsi="Public Sans"/>
                <w:sz w:val="20"/>
                <w:szCs w:val="20"/>
              </w:rPr>
              <w:t>équipes</w:t>
            </w:r>
            <w:r w:rsidR="00D64CAD" w:rsidRPr="00AD7B01">
              <w:rPr>
                <w:rFonts w:ascii="Public Sans" w:hAnsi="Public Sans"/>
                <w:sz w:val="20"/>
                <w:szCs w:val="20"/>
              </w:rPr>
              <w:t xml:space="preserve"> </w:t>
            </w:r>
            <w:r w:rsidRPr="00AD7B01">
              <w:rPr>
                <w:rFonts w:ascii="Public Sans" w:hAnsi="Public Sans"/>
                <w:sz w:val="20"/>
                <w:szCs w:val="20"/>
              </w:rPr>
              <w:t>NACRe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9670134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tbl>
      <w:tblPr>
        <w:tblStyle w:val="Grilledutableau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6D6B" w:rsidRPr="00AD7B01" w14:paraId="1C2B1FF0" w14:textId="77777777" w:rsidTr="00FF6D6B">
        <w:tc>
          <w:tcPr>
            <w:tcW w:w="9062" w:type="dxa"/>
            <w:shd w:val="clear" w:color="auto" w:fill="008789"/>
          </w:tcPr>
          <w:p w14:paraId="45DBCBED" w14:textId="2CBD95DC" w:rsidR="00FF6D6B" w:rsidRPr="00FF6D6B" w:rsidRDefault="00FF6D6B" w:rsidP="00FF6D6B">
            <w:pPr>
              <w:jc w:val="center"/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 xml:space="preserve">Description </w:t>
            </w:r>
            <w:r w:rsidR="00D64CAD"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du champ</w:t>
            </w: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 xml:space="preserve"> de la recherche en lien avec la thématique nutrition-cancer</w:t>
            </w:r>
          </w:p>
        </w:tc>
      </w:tr>
      <w:tr w:rsidR="00FF6D6B" w:rsidRPr="00AD7B01" w14:paraId="7779E1DC" w14:textId="77777777" w:rsidTr="00FF6D6B">
        <w:tc>
          <w:tcPr>
            <w:tcW w:w="9062" w:type="dxa"/>
          </w:tcPr>
          <w:p w14:paraId="3D74EFB0" w14:textId="79004749" w:rsidR="00FF6D6B" w:rsidRPr="00AD7B01" w:rsidRDefault="00FF6D6B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Objectifs</w:t>
            </w:r>
            <w:r w:rsidR="00D64CAD">
              <w:rPr>
                <w:rFonts w:ascii="Public Sans" w:hAnsi="Public Sans"/>
                <w:sz w:val="20"/>
                <w:szCs w:val="20"/>
              </w:rPr>
              <w:t xml:space="preserve"> des travaux de recherche</w:t>
            </w:r>
            <w:r w:rsidRPr="00AD7B01">
              <w:rPr>
                <w:rFonts w:ascii="Public Sans" w:hAnsi="Public Sans"/>
                <w:sz w:val="20"/>
                <w:szCs w:val="20"/>
              </w:rPr>
              <w:t>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4276552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5CD466" w14:textId="01134AB8" w:rsidR="00FF6D6B" w:rsidRPr="00AD7B01" w:rsidRDefault="000679FC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Méthodologie </w:t>
            </w:r>
            <w:r>
              <w:rPr>
                <w:rFonts w:ascii="Public Sans" w:hAnsi="Public Sans"/>
                <w:sz w:val="20"/>
                <w:szCs w:val="20"/>
              </w:rPr>
              <w:t>(épidémiologie, expérimentale, recherche clinique, SHS…) :</w:t>
            </w:r>
            <w:r w:rsidR="00BD55BB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7866337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4D2566" w14:textId="04C4B666" w:rsidR="00FF6D6B" w:rsidRPr="00AD7B01" w:rsidRDefault="00FF6D6B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Facteur</w:t>
            </w:r>
            <w:r w:rsidR="00D64CAD">
              <w:rPr>
                <w:rFonts w:ascii="Public Sans" w:hAnsi="Public Sans"/>
                <w:sz w:val="20"/>
                <w:szCs w:val="20"/>
              </w:rPr>
              <w:t>(</w:t>
            </w:r>
            <w:r w:rsidRPr="00AD7B01">
              <w:rPr>
                <w:rFonts w:ascii="Public Sans" w:hAnsi="Public Sans"/>
                <w:sz w:val="20"/>
                <w:szCs w:val="20"/>
              </w:rPr>
              <w:t>s</w:t>
            </w:r>
            <w:r w:rsidR="00D64CAD">
              <w:rPr>
                <w:rFonts w:ascii="Public Sans" w:hAnsi="Public Sans"/>
                <w:sz w:val="20"/>
                <w:szCs w:val="20"/>
              </w:rPr>
              <w:t>)</w:t>
            </w:r>
            <w:r w:rsidRPr="00AD7B01">
              <w:rPr>
                <w:rFonts w:ascii="Public Sans" w:hAnsi="Public Sans"/>
                <w:sz w:val="20"/>
                <w:szCs w:val="20"/>
              </w:rPr>
              <w:t xml:space="preserve"> nutritionnel</w:t>
            </w:r>
            <w:r w:rsidR="00D64CAD">
              <w:rPr>
                <w:rFonts w:ascii="Public Sans" w:hAnsi="Public Sans"/>
                <w:sz w:val="20"/>
                <w:szCs w:val="20"/>
              </w:rPr>
              <w:t>(</w:t>
            </w:r>
            <w:r w:rsidRPr="00AD7B01">
              <w:rPr>
                <w:rFonts w:ascii="Public Sans" w:hAnsi="Public Sans"/>
                <w:sz w:val="20"/>
                <w:szCs w:val="20"/>
              </w:rPr>
              <w:t>s</w:t>
            </w:r>
            <w:r w:rsidR="00D64CAD">
              <w:rPr>
                <w:rFonts w:ascii="Public Sans" w:hAnsi="Public Sans"/>
                <w:sz w:val="20"/>
                <w:szCs w:val="20"/>
              </w:rPr>
              <w:t>)</w:t>
            </w:r>
            <w:r w:rsidRPr="00AD7B01">
              <w:rPr>
                <w:rFonts w:ascii="Public Sans" w:hAnsi="Public Sans"/>
                <w:sz w:val="20"/>
                <w:szCs w:val="20"/>
              </w:rPr>
              <w:t xml:space="preserve"> étudié</w:t>
            </w:r>
            <w:r w:rsidR="00D64CAD">
              <w:rPr>
                <w:rFonts w:ascii="Public Sans" w:hAnsi="Public Sans"/>
                <w:sz w:val="20"/>
                <w:szCs w:val="20"/>
              </w:rPr>
              <w:t>(</w:t>
            </w:r>
            <w:r w:rsidRPr="00AD7B01">
              <w:rPr>
                <w:rFonts w:ascii="Public Sans" w:hAnsi="Public Sans"/>
                <w:sz w:val="20"/>
                <w:szCs w:val="20"/>
              </w:rPr>
              <w:t>s</w:t>
            </w:r>
            <w:r w:rsidR="00D64CAD">
              <w:rPr>
                <w:rFonts w:ascii="Public Sans" w:hAnsi="Public Sans"/>
                <w:sz w:val="20"/>
                <w:szCs w:val="20"/>
              </w:rPr>
              <w:t>)</w:t>
            </w:r>
            <w:r w:rsidRPr="00AD7B01">
              <w:rPr>
                <w:rFonts w:ascii="Public Sans" w:hAnsi="Public Sans"/>
                <w:sz w:val="20"/>
                <w:szCs w:val="20"/>
              </w:rPr>
              <w:t>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5308035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A07374" w14:textId="572095CB" w:rsidR="00FF6D6B" w:rsidRPr="00AD7B01" w:rsidRDefault="00FF6D6B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Cancer</w:t>
            </w:r>
            <w:r w:rsidR="00D64CAD">
              <w:rPr>
                <w:rFonts w:ascii="Public Sans" w:hAnsi="Public Sans"/>
                <w:sz w:val="20"/>
                <w:szCs w:val="20"/>
              </w:rPr>
              <w:t>s</w:t>
            </w:r>
            <w:r w:rsidRPr="00AD7B01">
              <w:rPr>
                <w:rFonts w:ascii="Public Sans" w:hAnsi="Public Sans"/>
                <w:sz w:val="20"/>
                <w:szCs w:val="20"/>
              </w:rPr>
              <w:t xml:space="preserve"> concernés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6770341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D40828C" w14:textId="7B7E2016" w:rsidR="006723F9" w:rsidRDefault="006723F9">
      <w:pPr>
        <w:rPr>
          <w:rFonts w:ascii="Public Sans" w:hAnsi="Public Sans"/>
          <w:sz w:val="20"/>
          <w:szCs w:val="20"/>
        </w:rPr>
      </w:pPr>
    </w:p>
    <w:p w14:paraId="30A1DB0A" w14:textId="77777777" w:rsidR="00FF6D6B" w:rsidRPr="00AD7B01" w:rsidRDefault="00FF6D6B">
      <w:pPr>
        <w:rPr>
          <w:rFonts w:ascii="Public Sans" w:hAnsi="Public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7B01" w:rsidRPr="00AD7B01" w14:paraId="01FC4550" w14:textId="77777777" w:rsidTr="00AD7B01">
        <w:tc>
          <w:tcPr>
            <w:tcW w:w="9062" w:type="dxa"/>
            <w:shd w:val="clear" w:color="auto" w:fill="008789"/>
          </w:tcPr>
          <w:p w14:paraId="15629509" w14:textId="1934E753" w:rsidR="00AD7B01" w:rsidRPr="00AD7B01" w:rsidRDefault="00AD7B01" w:rsidP="00AD7B01">
            <w:pPr>
              <w:jc w:val="center"/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AD7B01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Principales publications en lien avec les thématiques du Réseau</w:t>
            </w:r>
          </w:p>
        </w:tc>
      </w:tr>
      <w:tr w:rsidR="00AD7B01" w:rsidRPr="00AD7B01" w14:paraId="689C9174" w14:textId="77777777" w:rsidTr="00AD7B01">
        <w:tc>
          <w:tcPr>
            <w:tcW w:w="9062" w:type="dxa"/>
          </w:tcPr>
          <w:p w14:paraId="6CD25035" w14:textId="7D29CDF0" w:rsidR="00AD7B01" w:rsidRPr="00E43BC7" w:rsidRDefault="00AD7B01" w:rsidP="00AD7B01">
            <w:pPr>
              <w:rPr>
                <w:rFonts w:ascii="Public Sans" w:hAnsi="Public Sans"/>
                <w:sz w:val="18"/>
                <w:szCs w:val="20"/>
              </w:rPr>
            </w:pPr>
            <w:r w:rsidRPr="00E43BC7">
              <w:rPr>
                <w:rFonts w:ascii="Public Sans" w:hAnsi="Public Sans"/>
                <w:sz w:val="18"/>
                <w:szCs w:val="20"/>
              </w:rPr>
              <w:t>Lister ici uniquement</w:t>
            </w:r>
            <w:r w:rsidR="000679FC" w:rsidRPr="00E43BC7">
              <w:rPr>
                <w:rFonts w:ascii="Public Sans" w:hAnsi="Public Sans"/>
                <w:sz w:val="18"/>
                <w:szCs w:val="20"/>
              </w:rPr>
              <w:t xml:space="preserve"> (le cas échéant)</w:t>
            </w:r>
            <w:r w:rsidRPr="00E43BC7">
              <w:rPr>
                <w:rFonts w:ascii="Public Sans" w:hAnsi="Public Sans"/>
                <w:sz w:val="18"/>
                <w:szCs w:val="20"/>
              </w:rPr>
              <w:t xml:space="preserve"> les articles publiés par les membres de votre équipe dans la </w:t>
            </w:r>
            <w:r w:rsidRPr="00E43BC7">
              <w:rPr>
                <w:rFonts w:ascii="Public Sans" w:hAnsi="Public Sans"/>
                <w:sz w:val="18"/>
                <w:szCs w:val="20"/>
                <w:u w:val="single"/>
              </w:rPr>
              <w:t>thématique Nutrition et cancer</w:t>
            </w:r>
            <w:r w:rsidRPr="00E43BC7">
              <w:rPr>
                <w:rFonts w:ascii="Public Sans" w:hAnsi="Public Sans"/>
                <w:sz w:val="18"/>
                <w:szCs w:val="20"/>
              </w:rPr>
              <w:t xml:space="preserve"> pendant les </w:t>
            </w:r>
            <w:r w:rsidRPr="00E43BC7">
              <w:rPr>
                <w:rFonts w:ascii="Public Sans" w:hAnsi="Public Sans"/>
                <w:sz w:val="18"/>
                <w:szCs w:val="20"/>
                <w:u w:val="single"/>
              </w:rPr>
              <w:t>5 dernières années</w:t>
            </w:r>
            <w:r w:rsidR="00D64CAD" w:rsidRPr="00E43BC7">
              <w:rPr>
                <w:rFonts w:ascii="Public Sans" w:hAnsi="Public Sans"/>
                <w:sz w:val="18"/>
                <w:szCs w:val="20"/>
                <w:u w:val="single"/>
              </w:rPr>
              <w:t> :</w:t>
            </w:r>
          </w:p>
          <w:p w14:paraId="5B5BF025" w14:textId="7FE17F50" w:rsidR="00AD7B01" w:rsidRPr="00E43BC7" w:rsidRDefault="00AD7B01" w:rsidP="00AD7B01">
            <w:pPr>
              <w:rPr>
                <w:rFonts w:ascii="Public Sans" w:hAnsi="Public Sans"/>
                <w:sz w:val="18"/>
                <w:szCs w:val="20"/>
              </w:rPr>
            </w:pPr>
          </w:p>
          <w:p w14:paraId="1CCACBA0" w14:textId="47CE779F" w:rsidR="00D64CAD" w:rsidRPr="00E43BC7" w:rsidRDefault="00D64CAD" w:rsidP="00AD7B01">
            <w:pPr>
              <w:rPr>
                <w:rFonts w:ascii="Public Sans" w:hAnsi="Public Sans"/>
                <w:sz w:val="18"/>
                <w:szCs w:val="20"/>
              </w:rPr>
            </w:pPr>
            <w:r w:rsidRPr="00E43BC7">
              <w:rPr>
                <w:rFonts w:ascii="Public Sans" w:hAnsi="Public Sans"/>
                <w:sz w:val="18"/>
                <w:szCs w:val="20"/>
              </w:rPr>
              <w:t xml:space="preserve">Format libre pour les publications, incluant </w:t>
            </w:r>
            <w:proofErr w:type="gramStart"/>
            <w:r w:rsidRPr="00E43BC7">
              <w:rPr>
                <w:rFonts w:ascii="Public Sans" w:hAnsi="Public Sans"/>
                <w:i/>
                <w:sz w:val="18"/>
                <w:szCs w:val="20"/>
              </w:rPr>
              <w:t>a</w:t>
            </w:r>
            <w:proofErr w:type="gramEnd"/>
            <w:r w:rsidRPr="00E43BC7">
              <w:rPr>
                <w:rFonts w:ascii="Public Sans" w:hAnsi="Public Sans"/>
                <w:i/>
                <w:sz w:val="18"/>
                <w:szCs w:val="20"/>
              </w:rPr>
              <w:t xml:space="preserve"> minima</w:t>
            </w:r>
            <w:r w:rsidRPr="00E43BC7">
              <w:rPr>
                <w:rFonts w:ascii="Public Sans" w:hAnsi="Public Sans"/>
                <w:sz w:val="18"/>
                <w:szCs w:val="20"/>
              </w:rPr>
              <w:t xml:space="preserve"> Auteur, Titre de l’Article, Revue, Année, et DOI/Lien vers l’article ; mais permettant de retrouver facilement l’article.</w:t>
            </w:r>
          </w:p>
          <w:p w14:paraId="6CA4B795" w14:textId="77777777" w:rsidR="00D64CAD" w:rsidRPr="00E43BC7" w:rsidRDefault="00D64CAD" w:rsidP="00FF6D6B">
            <w:pPr>
              <w:contextualSpacing/>
              <w:rPr>
                <w:rFonts w:ascii="Public Sans" w:hAnsi="Public Sans"/>
                <w:i/>
                <w:sz w:val="18"/>
                <w:szCs w:val="20"/>
              </w:rPr>
            </w:pPr>
          </w:p>
          <w:p w14:paraId="5B279EF8" w14:textId="09C8850B" w:rsidR="00AD7B01" w:rsidRPr="00E43BC7" w:rsidRDefault="00AD7B01" w:rsidP="00FF6D6B">
            <w:pPr>
              <w:contextualSpacing/>
              <w:rPr>
                <w:rFonts w:ascii="Public Sans" w:hAnsi="Public Sans"/>
                <w:i/>
                <w:sz w:val="18"/>
                <w:szCs w:val="20"/>
                <w:lang w:val="en-US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  <w:lang w:val="en-US"/>
              </w:rPr>
              <w:t>Exemple 1 : article référencé dans Pubmed</w:t>
            </w:r>
          </w:p>
          <w:p w14:paraId="2818CB21" w14:textId="6686C7BF" w:rsidR="00AD7B01" w:rsidRPr="00E43BC7" w:rsidRDefault="00AD7B01" w:rsidP="00FF6D6B">
            <w:pPr>
              <w:pStyle w:val="Paragraphedeliste"/>
              <w:numPr>
                <w:ilvl w:val="0"/>
                <w:numId w:val="3"/>
              </w:numPr>
              <w:spacing w:after="120"/>
              <w:contextualSpacing w:val="0"/>
              <w:rPr>
                <w:rFonts w:ascii="Public Sans" w:hAnsi="Public Sans"/>
                <w:i/>
                <w:sz w:val="18"/>
                <w:szCs w:val="20"/>
                <w:lang w:val="en-US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  <w:lang w:val="en-US"/>
              </w:rPr>
              <w:t xml:space="preserve">Trédan O, Body weight change in women receiving adjuvant chemotherapy for breast cancer: a French prospective study. Clin Nutr. 2010 </w:t>
            </w:r>
            <w:hyperlink r:id="rId11" w:history="1">
              <w:r w:rsidR="000679FC" w:rsidRPr="00E43BC7">
                <w:rPr>
                  <w:rStyle w:val="Lienhypertexte"/>
                  <w:rFonts w:ascii="Public Sans" w:hAnsi="Public Sans"/>
                  <w:i/>
                  <w:sz w:val="18"/>
                  <w:szCs w:val="20"/>
                  <w:lang w:val="en-US"/>
                </w:rPr>
                <w:t>https://pubmed.ncbi.nlm.nih.gov/19713014/</w:t>
              </w:r>
            </w:hyperlink>
            <w:r w:rsidR="000679FC" w:rsidRPr="00E43BC7">
              <w:rPr>
                <w:rFonts w:ascii="Public Sans" w:hAnsi="Public Sans"/>
                <w:i/>
                <w:sz w:val="18"/>
                <w:szCs w:val="20"/>
                <w:lang w:val="en-US"/>
              </w:rPr>
              <w:t xml:space="preserve"> </w:t>
            </w:r>
          </w:p>
          <w:p w14:paraId="65626A21" w14:textId="08F7DE53" w:rsidR="00AD7B01" w:rsidRPr="00E43BC7" w:rsidRDefault="00AD7B01" w:rsidP="00FF6D6B">
            <w:pPr>
              <w:rPr>
                <w:rFonts w:ascii="Public Sans" w:hAnsi="Public Sans"/>
                <w:i/>
                <w:sz w:val="18"/>
                <w:szCs w:val="20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</w:rPr>
              <w:t>Exemple 2 : article référencé sur une autre plateforme que Pubmed avec DOI</w:t>
            </w:r>
          </w:p>
          <w:p w14:paraId="0B8E53D3" w14:textId="2D69DF30" w:rsidR="00AD7B01" w:rsidRPr="00E43BC7" w:rsidRDefault="00AD7B01" w:rsidP="00FF6D6B">
            <w:pPr>
              <w:pStyle w:val="Paragraphedeliste"/>
              <w:numPr>
                <w:ilvl w:val="0"/>
                <w:numId w:val="3"/>
              </w:numPr>
              <w:spacing w:after="120"/>
              <w:contextualSpacing w:val="0"/>
              <w:rPr>
                <w:rFonts w:ascii="Public Sans" w:hAnsi="Public Sans"/>
                <w:i/>
                <w:sz w:val="18"/>
                <w:szCs w:val="20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</w:rPr>
              <w:t xml:space="preserve">Durrieu J, Huit fiches pratiques de conseil nutritionnel pour répondre aux besoins des patients âgés au cours de leur traitement de chimiothérapie : étude INOGAD. Oncologie. 2011; </w:t>
            </w:r>
            <w:r w:rsidR="000679FC" w:rsidRPr="00E43BC7">
              <w:rPr>
                <w:rFonts w:ascii="Public Sans" w:hAnsi="Public Sans"/>
                <w:sz w:val="18"/>
                <w:szCs w:val="20"/>
              </w:rPr>
              <w:t>https://doi.org/10.1007/s10269-011-1985-4</w:t>
            </w:r>
            <w:r w:rsidR="000679FC" w:rsidRPr="00E43BC7">
              <w:rPr>
                <w:rFonts w:ascii="Public Sans" w:hAnsi="Public Sans"/>
                <w:i/>
                <w:sz w:val="18"/>
                <w:szCs w:val="20"/>
              </w:rPr>
              <w:t xml:space="preserve"> </w:t>
            </w:r>
          </w:p>
          <w:p w14:paraId="23324395" w14:textId="77777777" w:rsidR="00AD7B01" w:rsidRPr="00E43BC7" w:rsidRDefault="00AD7B01" w:rsidP="00FF6D6B">
            <w:pPr>
              <w:rPr>
                <w:rFonts w:ascii="Public Sans" w:hAnsi="Public Sans"/>
                <w:i/>
                <w:sz w:val="18"/>
                <w:szCs w:val="20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</w:rPr>
              <w:t>Exemple 3 : article référencé sur une autre plateforme que Pubmed avec lien</w:t>
            </w:r>
          </w:p>
          <w:p w14:paraId="5A577109" w14:textId="58AA97DD" w:rsidR="00AD7B01" w:rsidRPr="00E43BC7" w:rsidRDefault="00AD7B01" w:rsidP="00FF6D6B">
            <w:pPr>
              <w:pStyle w:val="Paragraphedeliste"/>
              <w:numPr>
                <w:ilvl w:val="0"/>
                <w:numId w:val="3"/>
              </w:numPr>
              <w:spacing w:after="120"/>
              <w:contextualSpacing w:val="0"/>
              <w:rPr>
                <w:rFonts w:ascii="Public Sans" w:hAnsi="Public Sans"/>
                <w:i/>
                <w:sz w:val="18"/>
                <w:szCs w:val="20"/>
              </w:rPr>
            </w:pPr>
            <w:r w:rsidRPr="00E43BC7">
              <w:rPr>
                <w:rFonts w:ascii="Public Sans" w:hAnsi="Public Sans"/>
                <w:i/>
                <w:sz w:val="18"/>
                <w:szCs w:val="20"/>
              </w:rPr>
              <w:t>Cohen P, Legrand E. Alimentation et cancers. Personnes atteintes et autorités alternatives. Anthropologie et santé. Février 2011. [URL http://anthropologiesante.revues.org/629]</w:t>
            </w:r>
          </w:p>
          <w:p w14:paraId="59FAFA9C" w14:textId="77777777" w:rsidR="00AD7B01" w:rsidRPr="00E43BC7" w:rsidRDefault="00E43BC7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E43BC7">
              <w:rPr>
                <w:rFonts w:ascii="Public Sans" w:hAnsi="Public Sans"/>
                <w:b/>
                <w:sz w:val="20"/>
                <w:szCs w:val="20"/>
              </w:rPr>
              <w:t>Publications :</w:t>
            </w:r>
          </w:p>
          <w:sdt>
            <w:sdtPr>
              <w:rPr>
                <w:rFonts w:ascii="Public Sans" w:hAnsi="Public Sans"/>
                <w:sz w:val="20"/>
                <w:szCs w:val="20"/>
              </w:rPr>
              <w:id w:val="-1653823031"/>
              <w:placeholder>
                <w:docPart w:val="DefaultPlaceholder_-1854013440"/>
              </w:placeholder>
              <w:showingPlcHdr/>
            </w:sdtPr>
            <w:sdtEndPr/>
            <w:sdtContent>
              <w:p w14:paraId="45FBD163" w14:textId="7CAEFA92" w:rsidR="00E43BC7" w:rsidRPr="00AD7B01" w:rsidRDefault="00E43BC7">
                <w:pPr>
                  <w:rPr>
                    <w:rFonts w:ascii="Public Sans" w:hAnsi="Public Sans"/>
                    <w:sz w:val="20"/>
                    <w:szCs w:val="20"/>
                  </w:rPr>
                </w:pPr>
                <w:r w:rsidRPr="001123E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C6EC608" w14:textId="77777777" w:rsidR="00AD7B01" w:rsidRPr="00AD7B01" w:rsidRDefault="00AD7B01">
      <w:pPr>
        <w:rPr>
          <w:rFonts w:ascii="Public Sans" w:hAnsi="Public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7B01" w:rsidRPr="00AD7B01" w14:paraId="6C1B84A7" w14:textId="77777777" w:rsidTr="00FF6D6B">
        <w:tc>
          <w:tcPr>
            <w:tcW w:w="9062" w:type="dxa"/>
            <w:shd w:val="clear" w:color="auto" w:fill="008789"/>
          </w:tcPr>
          <w:p w14:paraId="4E7B5292" w14:textId="04137926" w:rsidR="00AD7B01" w:rsidRPr="00FF6D6B" w:rsidRDefault="00AD7B01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Liste provisoire des membres de l’équipe qui souhaitent intégrer le Réseau NACRe </w:t>
            </w:r>
          </w:p>
        </w:tc>
      </w:tr>
      <w:tr w:rsidR="00AD7B01" w:rsidRPr="00AD7B01" w14:paraId="4695C0F0" w14:textId="77777777" w:rsidTr="00FF6D6B">
        <w:trPr>
          <w:trHeight w:val="273"/>
        </w:trPr>
        <w:tc>
          <w:tcPr>
            <w:tcW w:w="9062" w:type="dxa"/>
          </w:tcPr>
          <w:p w14:paraId="7A7A0D9A" w14:textId="28D46ED0" w:rsidR="00AD7B01" w:rsidRPr="00AD7B01" w:rsidRDefault="00AD7B01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9179821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6BCDDCC" w14:textId="1A5260B0" w:rsidR="00FF6D6B" w:rsidRPr="00AD7B01" w:rsidRDefault="00AD7B01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20923879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02E7C937" w14:textId="77777777" w:rsidTr="00AD7B01">
        <w:trPr>
          <w:trHeight w:val="267"/>
        </w:trPr>
        <w:tc>
          <w:tcPr>
            <w:tcW w:w="9062" w:type="dxa"/>
          </w:tcPr>
          <w:p w14:paraId="673EB1E9" w14:textId="13F7EB49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6523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FDCE7F" w14:textId="67F8EFAC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5962927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696394E3" w14:textId="77777777" w:rsidTr="00AD7B01">
        <w:trPr>
          <w:trHeight w:val="267"/>
        </w:trPr>
        <w:tc>
          <w:tcPr>
            <w:tcW w:w="9062" w:type="dxa"/>
          </w:tcPr>
          <w:p w14:paraId="009D6CA8" w14:textId="208DBB52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3746794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1EE5D3" w14:textId="64711B1D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9444231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22075F2C" w14:textId="77777777" w:rsidTr="00AD7B01">
        <w:trPr>
          <w:trHeight w:val="267"/>
        </w:trPr>
        <w:tc>
          <w:tcPr>
            <w:tcW w:w="9062" w:type="dxa"/>
          </w:tcPr>
          <w:p w14:paraId="5A5C6ECE" w14:textId="29877445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6049601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53B304" w14:textId="594AF663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068962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58603457" w14:textId="77777777" w:rsidTr="00AD7B01">
        <w:trPr>
          <w:trHeight w:val="267"/>
        </w:trPr>
        <w:tc>
          <w:tcPr>
            <w:tcW w:w="9062" w:type="dxa"/>
          </w:tcPr>
          <w:p w14:paraId="055070B7" w14:textId="25178F4B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432436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FDACFBD" w14:textId="2EBC4B09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20951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0212C75B" w14:textId="77777777" w:rsidTr="00AD7B01">
        <w:trPr>
          <w:trHeight w:val="267"/>
        </w:trPr>
        <w:tc>
          <w:tcPr>
            <w:tcW w:w="9062" w:type="dxa"/>
          </w:tcPr>
          <w:p w14:paraId="52615580" w14:textId="5C8EC0FE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5458304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C4CDA9" w14:textId="2F865A4B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521704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538D1187" w14:textId="77777777" w:rsidTr="00AD7B01">
        <w:trPr>
          <w:trHeight w:val="267"/>
        </w:trPr>
        <w:tc>
          <w:tcPr>
            <w:tcW w:w="9062" w:type="dxa"/>
          </w:tcPr>
          <w:p w14:paraId="3DB4FF4E" w14:textId="35E24C89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508559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76A462" w14:textId="3C8EA40C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4412533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5062CB47" w14:textId="77777777" w:rsidTr="00AD7B01">
        <w:trPr>
          <w:trHeight w:val="267"/>
        </w:trPr>
        <w:tc>
          <w:tcPr>
            <w:tcW w:w="9062" w:type="dxa"/>
          </w:tcPr>
          <w:p w14:paraId="65EC3CFF" w14:textId="559F32F8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7585999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E65549" w14:textId="4419B513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936095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72A03987" w14:textId="77777777" w:rsidTr="00AD7B01">
        <w:trPr>
          <w:trHeight w:val="267"/>
        </w:trPr>
        <w:tc>
          <w:tcPr>
            <w:tcW w:w="9062" w:type="dxa"/>
          </w:tcPr>
          <w:p w14:paraId="23DC7585" w14:textId="4B76FE10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342981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1D42FF" w14:textId="35A0E3AB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5550795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F6D6B" w:rsidRPr="00AD7B01" w14:paraId="34FD7BF2" w14:textId="77777777" w:rsidTr="00AD7B01">
        <w:trPr>
          <w:trHeight w:val="267"/>
        </w:trPr>
        <w:tc>
          <w:tcPr>
            <w:tcW w:w="9062" w:type="dxa"/>
          </w:tcPr>
          <w:p w14:paraId="79A0E13B" w14:textId="2956455A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NOM Prénom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8457040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7CBEADB" w14:textId="6188031E" w:rsidR="00FF6D6B" w:rsidRPr="00AD7B01" w:rsidRDefault="00FF6D6B" w:rsidP="00FF6D6B">
            <w:pPr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Grade*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6643859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B889ECF" w14:textId="77777777" w:rsidR="00AD7B01" w:rsidRPr="00FF6D6B" w:rsidRDefault="00AD7B01" w:rsidP="00FF6D6B">
      <w:pPr>
        <w:spacing w:after="0"/>
        <w:rPr>
          <w:rFonts w:ascii="Public Sans" w:hAnsi="Public Sans"/>
          <w:i/>
          <w:sz w:val="20"/>
          <w:szCs w:val="20"/>
        </w:rPr>
      </w:pPr>
      <w:r w:rsidRPr="00FF6D6B">
        <w:rPr>
          <w:rFonts w:ascii="Public Sans" w:hAnsi="Public Sans"/>
          <w:i/>
          <w:sz w:val="20"/>
          <w:szCs w:val="20"/>
        </w:rPr>
        <w:t xml:space="preserve">Exemples de grade : </w:t>
      </w:r>
    </w:p>
    <w:p w14:paraId="3CE6B850" w14:textId="29A44A08" w:rsidR="00AD7B01" w:rsidRDefault="00AD7B01" w:rsidP="00BD55BB">
      <w:pPr>
        <w:spacing w:after="0"/>
        <w:rPr>
          <w:rFonts w:ascii="Public Sans" w:hAnsi="Public Sans"/>
          <w:i/>
          <w:sz w:val="20"/>
          <w:szCs w:val="20"/>
        </w:rPr>
      </w:pPr>
      <w:r w:rsidRPr="00FF6D6B">
        <w:rPr>
          <w:rFonts w:ascii="Public Sans" w:hAnsi="Public Sans"/>
          <w:i/>
          <w:sz w:val="20"/>
          <w:szCs w:val="20"/>
        </w:rPr>
        <w:t xml:space="preserve">*DR2, CR1, PU-PH, MCU </w:t>
      </w:r>
    </w:p>
    <w:p w14:paraId="1EB8E59B" w14:textId="77777777" w:rsidR="005830EF" w:rsidRPr="00BD55BB" w:rsidRDefault="005830EF" w:rsidP="00BD55BB">
      <w:pPr>
        <w:spacing w:after="0"/>
        <w:rPr>
          <w:rFonts w:ascii="Public Sans" w:hAnsi="Public Sans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3F9" w:rsidRPr="00AD7B01" w14:paraId="517C10AB" w14:textId="77777777" w:rsidTr="00FF6D6B">
        <w:tc>
          <w:tcPr>
            <w:tcW w:w="9062" w:type="dxa"/>
            <w:shd w:val="clear" w:color="auto" w:fill="008789"/>
          </w:tcPr>
          <w:p w14:paraId="32AA7CA2" w14:textId="108953B3" w:rsidR="006723F9" w:rsidRPr="00FF6D6B" w:rsidRDefault="006723F9" w:rsidP="00FF6D6B">
            <w:pPr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Sig</w:t>
            </w: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  <w:shd w:val="clear" w:color="auto" w:fill="008789"/>
              </w:rPr>
              <w:t>nature</w:t>
            </w:r>
          </w:p>
        </w:tc>
      </w:tr>
      <w:tr w:rsidR="006723F9" w:rsidRPr="00AD7B01" w14:paraId="2F829DBD" w14:textId="77777777" w:rsidTr="006723F9">
        <w:tc>
          <w:tcPr>
            <w:tcW w:w="9062" w:type="dxa"/>
          </w:tcPr>
          <w:p w14:paraId="26906430" w14:textId="7E2C48F8" w:rsidR="006723F9" w:rsidRPr="00AD7B01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Date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7529274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6C9299" w14:textId="1C306FBB" w:rsidR="006723F9" w:rsidRPr="00AD7B01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Fait à :</w:t>
            </w:r>
            <w:r w:rsidR="00E43BC7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4866156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51EF70B" w14:textId="77777777" w:rsidR="006723F9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 xml:space="preserve">Signature </w:t>
            </w:r>
            <w:r w:rsidR="00FF6D6B">
              <w:rPr>
                <w:rFonts w:ascii="Public Sans" w:hAnsi="Public Sans"/>
                <w:sz w:val="20"/>
                <w:szCs w:val="20"/>
              </w:rPr>
              <w:t>du responsable d’équipe :</w:t>
            </w:r>
          </w:p>
          <w:sdt>
            <w:sdtPr>
              <w:rPr>
                <w:rFonts w:ascii="Public Sans" w:hAnsi="Public Sans"/>
                <w:sz w:val="20"/>
                <w:szCs w:val="20"/>
              </w:rPr>
              <w:id w:val="1292555730"/>
              <w:showingPlcHdr/>
              <w:picture/>
            </w:sdtPr>
            <w:sdtEndPr/>
            <w:sdtContent>
              <w:p w14:paraId="1F984458" w14:textId="7A32CBDF" w:rsidR="00E43BC7" w:rsidRPr="00AD7B01" w:rsidRDefault="00E43BC7" w:rsidP="00E43BC7">
                <w:pPr>
                  <w:spacing w:after="120"/>
                  <w:rPr>
                    <w:rFonts w:ascii="Public Sans" w:hAnsi="Public Sans"/>
                    <w:sz w:val="20"/>
                    <w:szCs w:val="20"/>
                  </w:rPr>
                </w:pPr>
                <w:r>
                  <w:rPr>
                    <w:rFonts w:ascii="Public Sans" w:hAnsi="Public Sans"/>
                    <w:noProof/>
                    <w:sz w:val="20"/>
                    <w:szCs w:val="20"/>
                    <w:lang w:eastAsia="fr-FR"/>
                  </w:rPr>
                  <w:drawing>
                    <wp:inline distT="0" distB="0" distL="0" distR="0" wp14:anchorId="44E8D2B8" wp14:editId="74FF1E1A">
                      <wp:extent cx="1908175" cy="1908175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AE3D81D" w14:textId="40EA3739" w:rsidR="006723F9" w:rsidRPr="00AD7B01" w:rsidRDefault="006723F9">
      <w:pPr>
        <w:rPr>
          <w:rFonts w:ascii="Public Sans" w:hAnsi="Public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3F9" w:rsidRPr="00AD7B01" w14:paraId="2591BE83" w14:textId="77777777" w:rsidTr="00FF6D6B">
        <w:tc>
          <w:tcPr>
            <w:tcW w:w="9062" w:type="dxa"/>
            <w:shd w:val="clear" w:color="auto" w:fill="008789"/>
          </w:tcPr>
          <w:p w14:paraId="3CBFCFC0" w14:textId="0F6AE468" w:rsidR="006723F9" w:rsidRPr="00FF6D6B" w:rsidRDefault="006723F9" w:rsidP="00FF6D6B">
            <w:pPr>
              <w:jc w:val="center"/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 w:rsidRPr="00FF6D6B"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Avis (encadré réservé à la cellule de coordination du Réseau NACRe)</w:t>
            </w:r>
          </w:p>
        </w:tc>
      </w:tr>
      <w:tr w:rsidR="006723F9" w:rsidRPr="00AD7B01" w14:paraId="1DBE85BD" w14:textId="77777777" w:rsidTr="006723F9">
        <w:tc>
          <w:tcPr>
            <w:tcW w:w="9062" w:type="dxa"/>
          </w:tcPr>
          <w:p w14:paraId="36CDBB9F" w14:textId="754C2679" w:rsidR="00FF6D6B" w:rsidRPr="00E43BC7" w:rsidRDefault="0064527C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sz w:val="20"/>
                  <w:szCs w:val="20"/>
                </w:rPr>
                <w:id w:val="17510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F9" w:rsidRPr="00E43BC7">
              <w:rPr>
                <w:rFonts w:ascii="Public Sans" w:hAnsi="Public Sans"/>
                <w:sz w:val="20"/>
                <w:szCs w:val="20"/>
              </w:rPr>
              <w:t xml:space="preserve">Favorable </w:t>
            </w:r>
          </w:p>
          <w:p w14:paraId="37E482F9" w14:textId="6DF64DF6" w:rsidR="006723F9" w:rsidRPr="00E43BC7" w:rsidRDefault="0064527C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sz w:val="20"/>
                  <w:szCs w:val="20"/>
                </w:rPr>
                <w:id w:val="-197728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B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F9" w:rsidRPr="00E43BC7">
              <w:rPr>
                <w:rFonts w:ascii="Public Sans" w:hAnsi="Public Sans"/>
                <w:sz w:val="20"/>
                <w:szCs w:val="20"/>
              </w:rPr>
              <w:t>Défavorable</w:t>
            </w:r>
          </w:p>
          <w:p w14:paraId="63465F2F" w14:textId="79629E60" w:rsidR="006723F9" w:rsidRPr="00AD7B01" w:rsidRDefault="006723F9" w:rsidP="00E43BC7">
            <w:pPr>
              <w:spacing w:after="120"/>
              <w:rPr>
                <w:rFonts w:ascii="Public Sans" w:hAnsi="Public Sans"/>
                <w:sz w:val="20"/>
                <w:szCs w:val="20"/>
              </w:rPr>
            </w:pPr>
            <w:r w:rsidRPr="00AD7B01">
              <w:rPr>
                <w:rFonts w:ascii="Public Sans" w:hAnsi="Public Sans"/>
                <w:sz w:val="20"/>
                <w:szCs w:val="20"/>
              </w:rPr>
              <w:t>C</w:t>
            </w:r>
            <w:r w:rsidR="00E43BC7">
              <w:rPr>
                <w:rFonts w:ascii="Public Sans" w:hAnsi="Public Sans"/>
                <w:sz w:val="20"/>
                <w:szCs w:val="20"/>
              </w:rPr>
              <w:t>ommentaire éventuel</w:t>
            </w:r>
            <w:r w:rsidRPr="00AD7B01">
              <w:rPr>
                <w:rFonts w:ascii="Public Sans" w:hAnsi="Public Sans"/>
                <w:sz w:val="20"/>
                <w:szCs w:val="20"/>
              </w:rPr>
              <w:t xml:space="preserve"> :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945985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BC7" w:rsidRPr="001123E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8E77BC3" w14:textId="77777777" w:rsidR="006723F9" w:rsidRPr="00AD7B01" w:rsidRDefault="006723F9">
      <w:pPr>
        <w:rPr>
          <w:rFonts w:ascii="Public Sans" w:hAnsi="Public Sans"/>
          <w:sz w:val="20"/>
          <w:szCs w:val="20"/>
        </w:rPr>
      </w:pPr>
    </w:p>
    <w:sectPr w:rsidR="006723F9" w:rsidRPr="00AD7B0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C7D7DA" w16cid:durableId="296CE887"/>
  <w16cid:commentId w16cid:paraId="3AFCB75D" w16cid:durableId="296CD970"/>
  <w16cid:commentId w16cid:paraId="3CD9C3C1" w16cid:durableId="296CD950"/>
  <w16cid:commentId w16cid:paraId="61F6D4F7" w16cid:durableId="296CE958"/>
  <w16cid:commentId w16cid:paraId="32135587" w16cid:durableId="296CE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A331" w14:textId="77777777" w:rsidR="0064527C" w:rsidRDefault="0064527C" w:rsidP="00CC2C72">
      <w:pPr>
        <w:spacing w:after="0" w:line="240" w:lineRule="auto"/>
      </w:pPr>
      <w:r>
        <w:separator/>
      </w:r>
    </w:p>
  </w:endnote>
  <w:endnote w:type="continuationSeparator" w:id="0">
    <w:p w14:paraId="6EE85DFD" w14:textId="77777777" w:rsidR="0064527C" w:rsidRDefault="0064527C" w:rsidP="00CC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80AB" w14:textId="77777777" w:rsidR="0064527C" w:rsidRDefault="0064527C" w:rsidP="00CC2C72">
      <w:pPr>
        <w:spacing w:after="0" w:line="240" w:lineRule="auto"/>
      </w:pPr>
      <w:r>
        <w:separator/>
      </w:r>
    </w:p>
  </w:footnote>
  <w:footnote w:type="continuationSeparator" w:id="0">
    <w:p w14:paraId="143A1360" w14:textId="77777777" w:rsidR="0064527C" w:rsidRDefault="0064527C" w:rsidP="00CC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5C22" w14:textId="05F27220" w:rsidR="00CC2C72" w:rsidRPr="006723F9" w:rsidRDefault="00CC2C72">
    <w:pPr>
      <w:pStyle w:val="En-tte"/>
      <w:rPr>
        <w:rFonts w:ascii="Public Sans" w:hAnsi="Public Sans"/>
      </w:rPr>
    </w:pPr>
    <w:r>
      <w:rPr>
        <w:noProof/>
        <w:lang w:eastAsia="fr-FR"/>
      </w:rPr>
      <w:drawing>
        <wp:inline distT="0" distB="0" distL="0" distR="0" wp14:anchorId="2F818640" wp14:editId="30870632">
          <wp:extent cx="1768129" cy="396240"/>
          <wp:effectExtent l="0" t="0" r="381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mple_NAC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36" cy="4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23F9">
      <w:rPr>
        <w:rFonts w:ascii="Public Sans" w:hAnsi="Public Sans"/>
      </w:rPr>
      <w:ptab w:relativeTo="margin" w:alignment="center" w:leader="none"/>
    </w:r>
    <w:r w:rsidRPr="006723F9">
      <w:rPr>
        <w:rFonts w:ascii="Public Sans" w:hAnsi="Public Sans"/>
      </w:rPr>
      <w:ptab w:relativeTo="margin" w:alignment="right" w:leader="none"/>
    </w:r>
    <w:r w:rsidR="006723F9" w:rsidRPr="006723F9">
      <w:rPr>
        <w:rFonts w:ascii="Public Sans" w:hAnsi="Public Sans"/>
      </w:rPr>
      <w:t>Formulaire adhésion Réseau NACRe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8EE"/>
    <w:multiLevelType w:val="hybridMultilevel"/>
    <w:tmpl w:val="52E460A4"/>
    <w:lvl w:ilvl="0" w:tplc="6B4019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F6512"/>
    <w:multiLevelType w:val="hybridMultilevel"/>
    <w:tmpl w:val="3C948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6A12"/>
    <w:multiLevelType w:val="hybridMultilevel"/>
    <w:tmpl w:val="03FC358C"/>
    <w:lvl w:ilvl="0" w:tplc="2D8262C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F30BDA"/>
    <w:multiLevelType w:val="hybridMultilevel"/>
    <w:tmpl w:val="F72279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pavrg9pnSfHm+c9oFRBbzFhloCs92fNaM/DsnRb81ZG7h5RTfmMDrgacKzZvrh7ChtCUyn4OOPvRZsG0MVFKg==" w:salt="3GFcXgFQLH2odmZiy6Qm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01"/>
    <w:rsid w:val="000679FC"/>
    <w:rsid w:val="00185F01"/>
    <w:rsid w:val="00254981"/>
    <w:rsid w:val="00413BDF"/>
    <w:rsid w:val="00424520"/>
    <w:rsid w:val="00570039"/>
    <w:rsid w:val="005830EF"/>
    <w:rsid w:val="0064527C"/>
    <w:rsid w:val="006723F9"/>
    <w:rsid w:val="008E6C84"/>
    <w:rsid w:val="00A80583"/>
    <w:rsid w:val="00AD5B0A"/>
    <w:rsid w:val="00AD7B01"/>
    <w:rsid w:val="00B3722E"/>
    <w:rsid w:val="00BD55BB"/>
    <w:rsid w:val="00CC2C72"/>
    <w:rsid w:val="00D64CAD"/>
    <w:rsid w:val="00DD5533"/>
    <w:rsid w:val="00E43BC7"/>
    <w:rsid w:val="00FA033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B8531"/>
  <w15:chartTrackingRefBased/>
  <w15:docId w15:val="{8DE98E8B-AB13-4B1E-9856-43012100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2C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C72"/>
  </w:style>
  <w:style w:type="paragraph" w:styleId="Pieddepage">
    <w:name w:val="footer"/>
    <w:basedOn w:val="Normal"/>
    <w:link w:val="PieddepageCar"/>
    <w:uiPriority w:val="99"/>
    <w:unhideWhenUsed/>
    <w:rsid w:val="00CC2C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C72"/>
  </w:style>
  <w:style w:type="table" w:styleId="Grilledutableau">
    <w:name w:val="Table Grid"/>
    <w:basedOn w:val="TableauNormal"/>
    <w:uiPriority w:val="39"/>
    <w:rsid w:val="0067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7B0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F6D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D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D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D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D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D6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679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679F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43B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19713014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5B720-9EC3-4B09-9255-1BA14EC3D243}"/>
      </w:docPartPr>
      <w:docPartBody>
        <w:p w:rsidR="00423684" w:rsidRDefault="00912CA1">
          <w:r w:rsidRPr="001123E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A1"/>
    <w:rsid w:val="00423684"/>
    <w:rsid w:val="00690B72"/>
    <w:rsid w:val="00796E52"/>
    <w:rsid w:val="009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2C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17202CF0131418868A40334B5B3B5" ma:contentTypeVersion="17" ma:contentTypeDescription="Create a new document." ma:contentTypeScope="" ma:versionID="09b4a3e6cb63b8ddcf8f107c91d00eec">
  <xsd:schema xmlns:xsd="http://www.w3.org/2001/XMLSchema" xmlns:xs="http://www.w3.org/2001/XMLSchema" xmlns:p="http://schemas.microsoft.com/office/2006/metadata/properties" xmlns:ns3="2b8942ff-4aba-49ed-9544-8eb4bb854d49" xmlns:ns4="5af860fc-fa37-4f31-9ccb-17f98cdc3e48" targetNamespace="http://schemas.microsoft.com/office/2006/metadata/properties" ma:root="true" ma:fieldsID="c26cff97bac9945e57050a9c8c97db9d" ns3:_="" ns4:_="">
    <xsd:import namespace="2b8942ff-4aba-49ed-9544-8eb4bb854d49"/>
    <xsd:import namespace="5af860fc-fa37-4f31-9ccb-17f98cdc3e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42ff-4aba-49ed-9544-8eb4bb85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60fc-fa37-4f31-9ccb-17f98cdc3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B715-15F1-4B23-A84F-6A4A98BC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00495-4EB4-4BBE-90F0-FD8F7C693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42ff-4aba-49ed-9544-8eb4bb854d49"/>
    <ds:schemaRef ds:uri="5af860fc-fa37-4f31-9ccb-17f98cdc3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DB086-99B9-4843-87BD-18479710D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BC196A-FADD-4249-8FF0-9B8EE68B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Elody Traulle</dc:creator>
  <cp:keywords/>
  <dc:description/>
  <cp:lastModifiedBy>Elody Traulle</cp:lastModifiedBy>
  <cp:revision>5</cp:revision>
  <dcterms:created xsi:type="dcterms:W3CDTF">2024-02-12T15:42:00Z</dcterms:created>
  <dcterms:modified xsi:type="dcterms:W3CDTF">2024-02-12T15:45:00Z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0x01010001917202CF0131418868A40334B5B3B5</vt:lpwstr>
  </property>
</Properties>
</file>