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49A5C" w14:textId="77777777" w:rsidR="00623CBE" w:rsidRPr="002A1DB0" w:rsidRDefault="00623CBE" w:rsidP="00E6249B">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06F31" w:rsidRPr="00E6249B" w14:paraId="31760DFE" w14:textId="77777777" w:rsidTr="00D3685B">
        <w:tc>
          <w:tcPr>
            <w:tcW w:w="9212" w:type="dxa"/>
            <w:shd w:val="clear" w:color="auto" w:fill="auto"/>
          </w:tcPr>
          <w:p w14:paraId="74228D51" w14:textId="7C86248D" w:rsidR="00E06F31" w:rsidRDefault="00E06F31" w:rsidP="00D3685B">
            <w:pPr>
              <w:spacing w:after="0" w:line="240" w:lineRule="auto"/>
              <w:jc w:val="center"/>
              <w:rPr>
                <w:b/>
                <w:sz w:val="44"/>
              </w:rPr>
            </w:pPr>
            <w:r>
              <w:rPr>
                <w:b/>
                <w:noProof/>
                <w:lang w:eastAsia="fr-FR"/>
              </w:rPr>
              <w:drawing>
                <wp:inline distT="0" distB="0" distL="0" distR="0" wp14:anchorId="5BC18967" wp14:editId="6DC138D4">
                  <wp:extent cx="2950210" cy="661146"/>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Documents\NACRe-LOGO\LOGO pour transmission\Logo-NACRe_Gif.g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50210" cy="661146"/>
                          </a:xfrm>
                          <a:prstGeom prst="rect">
                            <a:avLst/>
                          </a:prstGeom>
                          <a:noFill/>
                          <a:ln>
                            <a:noFill/>
                          </a:ln>
                        </pic:spPr>
                      </pic:pic>
                    </a:graphicData>
                  </a:graphic>
                </wp:inline>
              </w:drawing>
            </w:r>
          </w:p>
          <w:p w14:paraId="7C6B669F" w14:textId="1544CB5E" w:rsidR="00774940" w:rsidRPr="00774940" w:rsidRDefault="00774940" w:rsidP="00D3685B">
            <w:pPr>
              <w:spacing w:after="0" w:line="240" w:lineRule="auto"/>
              <w:jc w:val="center"/>
              <w:rPr>
                <w:rFonts w:ascii="Sora" w:hAnsi="Sora" w:cs="Sora"/>
                <w:b/>
                <w:sz w:val="20"/>
                <w:szCs w:val="20"/>
              </w:rPr>
            </w:pPr>
            <w:r w:rsidRPr="00774940">
              <w:rPr>
                <w:rFonts w:ascii="Sora" w:hAnsi="Sora" w:cs="Sora"/>
                <w:b/>
                <w:sz w:val="20"/>
                <w:szCs w:val="20"/>
              </w:rPr>
              <w:t xml:space="preserve"> </w:t>
            </w:r>
          </w:p>
          <w:p w14:paraId="6C944AB8" w14:textId="7F8A6C58" w:rsidR="00E06F31" w:rsidRPr="00774940" w:rsidRDefault="00E06F31" w:rsidP="00D3685B">
            <w:pPr>
              <w:spacing w:after="0" w:line="240" w:lineRule="auto"/>
              <w:jc w:val="center"/>
              <w:rPr>
                <w:rFonts w:ascii="Sora" w:hAnsi="Sora" w:cs="Sora"/>
                <w:b/>
                <w:sz w:val="30"/>
                <w:szCs w:val="30"/>
              </w:rPr>
            </w:pPr>
            <w:r w:rsidRPr="00774940">
              <w:rPr>
                <w:rFonts w:ascii="Sora" w:hAnsi="Sora" w:cs="Sora"/>
                <w:b/>
                <w:sz w:val="30"/>
                <w:szCs w:val="30"/>
              </w:rPr>
              <w:t>Réseau N</w:t>
            </w:r>
            <w:r w:rsidR="00774940" w:rsidRPr="00774940">
              <w:rPr>
                <w:rFonts w:ascii="Sora" w:hAnsi="Sora" w:cs="Sora"/>
                <w:b/>
                <w:sz w:val="30"/>
                <w:szCs w:val="30"/>
              </w:rPr>
              <w:t xml:space="preserve">utrition </w:t>
            </w:r>
            <w:r w:rsidRPr="00774940">
              <w:rPr>
                <w:rFonts w:ascii="Sora" w:hAnsi="Sora" w:cs="Sora"/>
                <w:b/>
                <w:sz w:val="30"/>
                <w:szCs w:val="30"/>
              </w:rPr>
              <w:t>A</w:t>
            </w:r>
            <w:r w:rsidR="00774940" w:rsidRPr="00774940">
              <w:rPr>
                <w:rFonts w:ascii="Sora" w:hAnsi="Sora" w:cs="Sora"/>
                <w:b/>
                <w:sz w:val="30"/>
                <w:szCs w:val="30"/>
              </w:rPr>
              <w:t>ctivité physique</w:t>
            </w:r>
            <w:r w:rsidRPr="00774940">
              <w:rPr>
                <w:rFonts w:ascii="Sora" w:hAnsi="Sora" w:cs="Sora"/>
                <w:b/>
                <w:sz w:val="30"/>
                <w:szCs w:val="30"/>
              </w:rPr>
              <w:t xml:space="preserve"> Cancer Recherche</w:t>
            </w:r>
          </w:p>
          <w:p w14:paraId="10035D12" w14:textId="77777777" w:rsidR="00E06F31" w:rsidRPr="00E6249B" w:rsidRDefault="00E06F31" w:rsidP="00D3685B">
            <w:pPr>
              <w:spacing w:after="0" w:line="240" w:lineRule="auto"/>
              <w:jc w:val="center"/>
              <w:rPr>
                <w:b/>
                <w:sz w:val="20"/>
              </w:rPr>
            </w:pPr>
          </w:p>
          <w:p w14:paraId="6C16487D" w14:textId="77777777" w:rsidR="00E06F31" w:rsidRPr="00E6249B" w:rsidRDefault="00E06F31" w:rsidP="00D3685B">
            <w:pPr>
              <w:spacing w:after="0" w:line="240" w:lineRule="auto"/>
              <w:jc w:val="center"/>
            </w:pPr>
            <w:r w:rsidRPr="00E6249B">
              <w:rPr>
                <w:b/>
                <w:sz w:val="44"/>
              </w:rPr>
              <w:t>Charte d’adhésion au Réseau</w:t>
            </w:r>
          </w:p>
          <w:p w14:paraId="2DE7D228" w14:textId="77777777" w:rsidR="00E06F31" w:rsidRPr="00E6249B" w:rsidRDefault="00E06F31" w:rsidP="00D3685B">
            <w:pPr>
              <w:spacing w:after="0" w:line="240" w:lineRule="auto"/>
              <w:jc w:val="both"/>
              <w:rPr>
                <w:b/>
              </w:rPr>
            </w:pPr>
          </w:p>
        </w:tc>
      </w:tr>
    </w:tbl>
    <w:p w14:paraId="19038B5D" w14:textId="77777777" w:rsidR="001C589E" w:rsidRPr="00E6249B" w:rsidRDefault="001C589E" w:rsidP="00991189">
      <w:pPr>
        <w:spacing w:after="0" w:line="240" w:lineRule="auto"/>
        <w:jc w:val="both"/>
        <w:rPr>
          <w:b/>
        </w:rPr>
      </w:pPr>
    </w:p>
    <w:p w14:paraId="38062A34" w14:textId="77777777" w:rsidR="00696D43" w:rsidRPr="00E6249B" w:rsidRDefault="00696D43" w:rsidP="00E6249B">
      <w:pPr>
        <w:spacing w:after="0" w:line="240" w:lineRule="auto"/>
        <w:jc w:val="both"/>
        <w:rPr>
          <w:b/>
          <w:color w:val="009999"/>
          <w:sz w:val="24"/>
        </w:rPr>
      </w:pPr>
    </w:p>
    <w:p w14:paraId="5F8DE84D" w14:textId="77777777" w:rsidR="00BD7513" w:rsidRPr="002A1DB0" w:rsidRDefault="00BD7513" w:rsidP="00E6249B">
      <w:pPr>
        <w:spacing w:after="0" w:line="240" w:lineRule="auto"/>
        <w:jc w:val="both"/>
        <w:rPr>
          <w:b/>
          <w:color w:val="009999"/>
          <w:sz w:val="36"/>
        </w:rPr>
      </w:pPr>
      <w:r w:rsidRPr="002A1DB0">
        <w:rPr>
          <w:b/>
          <w:color w:val="009999"/>
          <w:sz w:val="36"/>
        </w:rPr>
        <w:t>Objet de la charte</w:t>
      </w:r>
    </w:p>
    <w:p w14:paraId="6215C2E3" w14:textId="77777777" w:rsidR="00991189" w:rsidRPr="00E6249B" w:rsidRDefault="00991189" w:rsidP="00E6249B">
      <w:pPr>
        <w:spacing w:after="0" w:line="240" w:lineRule="auto"/>
        <w:jc w:val="both"/>
        <w:rPr>
          <w:sz w:val="24"/>
        </w:rPr>
      </w:pPr>
    </w:p>
    <w:p w14:paraId="77E27466" w14:textId="77777777" w:rsidR="00F51A69" w:rsidRDefault="002D1329" w:rsidP="00E6249B">
      <w:pPr>
        <w:spacing w:after="0" w:line="240" w:lineRule="auto"/>
        <w:jc w:val="both"/>
        <w:rPr>
          <w:sz w:val="24"/>
        </w:rPr>
      </w:pPr>
      <w:r w:rsidRPr="00E6249B">
        <w:rPr>
          <w:sz w:val="24"/>
        </w:rPr>
        <w:t>La pré</w:t>
      </w:r>
      <w:r w:rsidR="0057699E" w:rsidRPr="00E6249B">
        <w:rPr>
          <w:sz w:val="24"/>
        </w:rPr>
        <w:t>sente charte a pour objet</w:t>
      </w:r>
      <w:r w:rsidR="00F51A69">
        <w:rPr>
          <w:sz w:val="24"/>
        </w:rPr>
        <w:t> :</w:t>
      </w:r>
    </w:p>
    <w:p w14:paraId="45986983" w14:textId="77777777" w:rsidR="00F51A69" w:rsidRDefault="0057699E" w:rsidP="00B500E6">
      <w:pPr>
        <w:pStyle w:val="Paragraphedeliste"/>
        <w:numPr>
          <w:ilvl w:val="0"/>
          <w:numId w:val="12"/>
        </w:numPr>
        <w:spacing w:after="0" w:line="240" w:lineRule="auto"/>
        <w:jc w:val="both"/>
        <w:rPr>
          <w:sz w:val="24"/>
        </w:rPr>
      </w:pPr>
      <w:proofErr w:type="gramStart"/>
      <w:r w:rsidRPr="00B500E6">
        <w:rPr>
          <w:sz w:val="24"/>
        </w:rPr>
        <w:t>de</w:t>
      </w:r>
      <w:proofErr w:type="gramEnd"/>
      <w:r w:rsidRPr="00B500E6">
        <w:rPr>
          <w:sz w:val="24"/>
        </w:rPr>
        <w:t xml:space="preserve"> déf</w:t>
      </w:r>
      <w:r w:rsidR="002D1329" w:rsidRPr="00B500E6">
        <w:rPr>
          <w:sz w:val="24"/>
        </w:rPr>
        <w:t>in</w:t>
      </w:r>
      <w:r w:rsidR="00367599" w:rsidRPr="00B500E6">
        <w:rPr>
          <w:sz w:val="24"/>
        </w:rPr>
        <w:t>ir les modalités d’adhésion au R</w:t>
      </w:r>
      <w:r w:rsidR="002D1329" w:rsidRPr="00B500E6">
        <w:rPr>
          <w:sz w:val="24"/>
        </w:rPr>
        <w:t xml:space="preserve">éseau, </w:t>
      </w:r>
      <w:r w:rsidR="00F51A69">
        <w:rPr>
          <w:sz w:val="24"/>
        </w:rPr>
        <w:t xml:space="preserve">et </w:t>
      </w:r>
      <w:r w:rsidR="007E22E7">
        <w:rPr>
          <w:sz w:val="24"/>
        </w:rPr>
        <w:t>les</w:t>
      </w:r>
      <w:r w:rsidR="002D1329" w:rsidRPr="00B500E6">
        <w:rPr>
          <w:sz w:val="24"/>
        </w:rPr>
        <w:t xml:space="preserve"> droits et obligations des membres des équipes NACRe</w:t>
      </w:r>
      <w:r w:rsidR="00E478DA">
        <w:rPr>
          <w:sz w:val="24"/>
        </w:rPr>
        <w:t> ;</w:t>
      </w:r>
    </w:p>
    <w:p w14:paraId="03149532" w14:textId="77777777" w:rsidR="006B726D" w:rsidRPr="00B500E6" w:rsidRDefault="002D1329" w:rsidP="00B500E6">
      <w:pPr>
        <w:pStyle w:val="Paragraphedeliste"/>
        <w:numPr>
          <w:ilvl w:val="0"/>
          <w:numId w:val="12"/>
        </w:numPr>
        <w:spacing w:after="0" w:line="240" w:lineRule="auto"/>
        <w:jc w:val="both"/>
        <w:rPr>
          <w:sz w:val="24"/>
        </w:rPr>
      </w:pPr>
      <w:proofErr w:type="gramStart"/>
      <w:r w:rsidRPr="00B500E6">
        <w:rPr>
          <w:sz w:val="24"/>
        </w:rPr>
        <w:t>de</w:t>
      </w:r>
      <w:proofErr w:type="gramEnd"/>
      <w:r w:rsidRPr="00B500E6">
        <w:rPr>
          <w:sz w:val="24"/>
        </w:rPr>
        <w:t xml:space="preserve"> formaliser l’engagement des signataires à </w:t>
      </w:r>
      <w:r w:rsidR="00367599" w:rsidRPr="00B500E6">
        <w:rPr>
          <w:sz w:val="24"/>
        </w:rPr>
        <w:t>participer aux activités du R</w:t>
      </w:r>
      <w:r w:rsidR="00FE0F7F" w:rsidRPr="00B500E6">
        <w:rPr>
          <w:sz w:val="24"/>
        </w:rPr>
        <w:t>éseau et à contribuer à son développement</w:t>
      </w:r>
      <w:r w:rsidRPr="00B500E6">
        <w:rPr>
          <w:sz w:val="24"/>
        </w:rPr>
        <w:t>.</w:t>
      </w:r>
    </w:p>
    <w:p w14:paraId="47AC4108" w14:textId="77777777" w:rsidR="00690468" w:rsidRPr="00E6249B" w:rsidRDefault="00690468" w:rsidP="00E6249B">
      <w:pPr>
        <w:spacing w:after="0" w:line="240" w:lineRule="auto"/>
        <w:jc w:val="both"/>
        <w:rPr>
          <w:b/>
          <w:color w:val="009999"/>
          <w:sz w:val="24"/>
        </w:rPr>
      </w:pPr>
    </w:p>
    <w:p w14:paraId="3647ADA5" w14:textId="77777777" w:rsidR="00696D43" w:rsidRPr="00E6249B" w:rsidRDefault="00696D43" w:rsidP="00E6249B">
      <w:pPr>
        <w:spacing w:after="0" w:line="240" w:lineRule="auto"/>
        <w:jc w:val="both"/>
        <w:rPr>
          <w:b/>
          <w:color w:val="009999"/>
          <w:sz w:val="24"/>
        </w:rPr>
      </w:pPr>
    </w:p>
    <w:p w14:paraId="76DD6655" w14:textId="77777777" w:rsidR="006B726D" w:rsidRPr="002A1DB0" w:rsidRDefault="006B726D" w:rsidP="00E6249B">
      <w:pPr>
        <w:spacing w:after="0" w:line="240" w:lineRule="auto"/>
        <w:jc w:val="both"/>
        <w:rPr>
          <w:b/>
          <w:color w:val="009999"/>
          <w:sz w:val="36"/>
        </w:rPr>
      </w:pPr>
      <w:r w:rsidRPr="002A1DB0">
        <w:rPr>
          <w:b/>
          <w:color w:val="009999"/>
          <w:sz w:val="36"/>
        </w:rPr>
        <w:t>Préambule</w:t>
      </w:r>
    </w:p>
    <w:p w14:paraId="26ABD174" w14:textId="77777777" w:rsidR="00991189" w:rsidRPr="00E6249B" w:rsidRDefault="00991189" w:rsidP="00E6249B">
      <w:pPr>
        <w:spacing w:after="0" w:line="240" w:lineRule="auto"/>
        <w:jc w:val="both"/>
        <w:rPr>
          <w:b/>
          <w:sz w:val="24"/>
        </w:rPr>
      </w:pPr>
    </w:p>
    <w:p w14:paraId="288F0B4F" w14:textId="77777777" w:rsidR="005B58E4" w:rsidRPr="002A1DB0" w:rsidRDefault="00BD7513" w:rsidP="00E6249B">
      <w:pPr>
        <w:spacing w:after="0" w:line="240" w:lineRule="auto"/>
        <w:jc w:val="both"/>
        <w:rPr>
          <w:b/>
          <w:sz w:val="32"/>
        </w:rPr>
      </w:pPr>
      <w:r w:rsidRPr="002A1DB0">
        <w:rPr>
          <w:b/>
          <w:sz w:val="32"/>
        </w:rPr>
        <w:t>Le Réseau NACRe</w:t>
      </w:r>
    </w:p>
    <w:p w14:paraId="12B1AA12" w14:textId="77777777" w:rsidR="00696D43" w:rsidRPr="00E6249B" w:rsidRDefault="00696D43" w:rsidP="00E6249B">
      <w:pPr>
        <w:spacing w:after="0" w:line="240" w:lineRule="auto"/>
        <w:jc w:val="both"/>
        <w:rPr>
          <w:sz w:val="24"/>
        </w:rPr>
      </w:pPr>
    </w:p>
    <w:p w14:paraId="44D63C3F" w14:textId="77777777" w:rsidR="007E00C4" w:rsidRPr="00E6249B" w:rsidRDefault="00367599" w:rsidP="00E6249B">
      <w:pPr>
        <w:spacing w:after="0" w:line="240" w:lineRule="auto"/>
        <w:jc w:val="both"/>
        <w:rPr>
          <w:sz w:val="24"/>
        </w:rPr>
      </w:pPr>
      <w:r w:rsidRPr="00E6249B">
        <w:rPr>
          <w:sz w:val="24"/>
        </w:rPr>
        <w:t>Le R</w:t>
      </w:r>
      <w:r w:rsidR="005B58E4" w:rsidRPr="00E6249B">
        <w:rPr>
          <w:sz w:val="24"/>
        </w:rPr>
        <w:t>éseau, cré</w:t>
      </w:r>
      <w:r w:rsidR="00E478DA">
        <w:rPr>
          <w:sz w:val="24"/>
        </w:rPr>
        <w:t>é</w:t>
      </w:r>
      <w:r w:rsidR="005B58E4" w:rsidRPr="00E6249B">
        <w:rPr>
          <w:sz w:val="24"/>
        </w:rPr>
        <w:t xml:space="preserve"> en 2000, regroupe des équipes de recherche publique appartenant à différents organismes (Universités, Inserm, </w:t>
      </w:r>
      <w:r w:rsidR="002E6A0A">
        <w:rPr>
          <w:sz w:val="24"/>
        </w:rPr>
        <w:t>INRAE</w:t>
      </w:r>
      <w:r w:rsidR="005B58E4" w:rsidRPr="00E6249B">
        <w:rPr>
          <w:sz w:val="24"/>
        </w:rPr>
        <w:t>, Centre</w:t>
      </w:r>
      <w:r w:rsidR="00BE7F18">
        <w:rPr>
          <w:sz w:val="24"/>
        </w:rPr>
        <w:t>s</w:t>
      </w:r>
      <w:r w:rsidR="005B58E4" w:rsidRPr="00E6249B">
        <w:rPr>
          <w:sz w:val="24"/>
        </w:rPr>
        <w:t xml:space="preserve"> de lutte contre le cancer, CNRS, ou autres établissements de recherche nationaux ou internationaux)</w:t>
      </w:r>
      <w:r w:rsidR="0057699E" w:rsidRPr="00E6249B">
        <w:rPr>
          <w:sz w:val="24"/>
        </w:rPr>
        <w:t>,</w:t>
      </w:r>
      <w:r w:rsidR="005B58E4" w:rsidRPr="00E6249B">
        <w:rPr>
          <w:sz w:val="24"/>
        </w:rPr>
        <w:t xml:space="preserve"> implanté</w:t>
      </w:r>
      <w:r w:rsidR="0057699E" w:rsidRPr="00E6249B">
        <w:rPr>
          <w:sz w:val="24"/>
        </w:rPr>
        <w:t>e</w:t>
      </w:r>
      <w:r w:rsidR="005B58E4" w:rsidRPr="00E6249B">
        <w:rPr>
          <w:sz w:val="24"/>
        </w:rPr>
        <w:t xml:space="preserve">s dans différentes régions de France et </w:t>
      </w:r>
      <w:r w:rsidR="0057699E" w:rsidRPr="00E6249B">
        <w:rPr>
          <w:sz w:val="24"/>
        </w:rPr>
        <w:t xml:space="preserve">réparties </w:t>
      </w:r>
      <w:r w:rsidR="005B58E4" w:rsidRPr="00E6249B">
        <w:rPr>
          <w:sz w:val="24"/>
        </w:rPr>
        <w:t>dans le</w:t>
      </w:r>
      <w:r w:rsidR="0057699E" w:rsidRPr="00E6249B">
        <w:rPr>
          <w:sz w:val="24"/>
        </w:rPr>
        <w:t>s</w:t>
      </w:r>
      <w:r w:rsidR="005B58E4" w:rsidRPr="00E6249B">
        <w:rPr>
          <w:sz w:val="24"/>
        </w:rPr>
        <w:t xml:space="preserve"> périmètre</w:t>
      </w:r>
      <w:r w:rsidR="0057699E" w:rsidRPr="00E6249B">
        <w:rPr>
          <w:sz w:val="24"/>
        </w:rPr>
        <w:t>s</w:t>
      </w:r>
      <w:r w:rsidR="005B58E4" w:rsidRPr="00E6249B">
        <w:rPr>
          <w:sz w:val="24"/>
        </w:rPr>
        <w:t xml:space="preserve"> des 7 cancéropôles. </w:t>
      </w:r>
    </w:p>
    <w:p w14:paraId="69D21034" w14:textId="77777777" w:rsidR="00696D43" w:rsidRPr="00E6249B" w:rsidRDefault="00696D43" w:rsidP="00E6249B">
      <w:pPr>
        <w:spacing w:after="0" w:line="240" w:lineRule="auto"/>
        <w:jc w:val="both"/>
        <w:rPr>
          <w:sz w:val="24"/>
        </w:rPr>
      </w:pPr>
    </w:p>
    <w:p w14:paraId="3AC49A7F" w14:textId="77777777" w:rsidR="005B58E4" w:rsidRPr="00E6249B" w:rsidRDefault="005B58E4" w:rsidP="00E6249B">
      <w:pPr>
        <w:spacing w:after="0" w:line="240" w:lineRule="auto"/>
        <w:jc w:val="both"/>
        <w:rPr>
          <w:sz w:val="24"/>
        </w:rPr>
      </w:pPr>
      <w:r w:rsidRPr="00E6249B">
        <w:rPr>
          <w:sz w:val="24"/>
        </w:rPr>
        <w:t xml:space="preserve">Les études menées par les équipes examinent divers facteurs nutritionnels (statut nutritionnel, aliments, boisson, nutriments, </w:t>
      </w:r>
      <w:proofErr w:type="spellStart"/>
      <w:r w:rsidRPr="00E6249B">
        <w:rPr>
          <w:sz w:val="24"/>
        </w:rPr>
        <w:t>microconstitutants</w:t>
      </w:r>
      <w:proofErr w:type="spellEnd"/>
      <w:r w:rsidRPr="00E6249B">
        <w:rPr>
          <w:sz w:val="24"/>
        </w:rPr>
        <w:t xml:space="preserve"> non nutritifs, activité physique…) et sites de cancers</w:t>
      </w:r>
      <w:r w:rsidR="00BF1FBA" w:rsidRPr="00E6249B">
        <w:rPr>
          <w:sz w:val="24"/>
        </w:rPr>
        <w:t>. Elles visent à améliorer les co</w:t>
      </w:r>
      <w:r w:rsidR="008F55E0">
        <w:rPr>
          <w:sz w:val="24"/>
        </w:rPr>
        <w:t xml:space="preserve">nnaissances pour une meilleure </w:t>
      </w:r>
      <w:r w:rsidR="00BF1FBA" w:rsidRPr="00E6249B">
        <w:rPr>
          <w:sz w:val="24"/>
        </w:rPr>
        <w:t>prévention ou prise en charge nutritionnelle des cancers.</w:t>
      </w:r>
    </w:p>
    <w:p w14:paraId="2367BA6D" w14:textId="77777777" w:rsidR="00696D43" w:rsidRPr="00E6249B" w:rsidRDefault="00696D43" w:rsidP="00E6249B">
      <w:pPr>
        <w:spacing w:after="0" w:line="240" w:lineRule="auto"/>
        <w:jc w:val="both"/>
        <w:rPr>
          <w:sz w:val="24"/>
        </w:rPr>
      </w:pPr>
    </w:p>
    <w:p w14:paraId="5D67BB97" w14:textId="77777777" w:rsidR="00690468" w:rsidRPr="00E6249B" w:rsidRDefault="0057699E" w:rsidP="00E6249B">
      <w:pPr>
        <w:spacing w:after="0" w:line="240" w:lineRule="auto"/>
        <w:jc w:val="both"/>
        <w:rPr>
          <w:b/>
          <w:sz w:val="32"/>
        </w:rPr>
      </w:pPr>
      <w:r w:rsidRPr="00E6249B">
        <w:rPr>
          <w:sz w:val="24"/>
        </w:rPr>
        <w:t>Le Réseau NACRe est devenu le contact privilégié pour les demandes scientifiques pertinentes sur la thématique nutrition et cancer, émanant des ministères, des agences sanitaires, des partenaires publics et privés, des médias, des professionnels de santé et du grand public.</w:t>
      </w:r>
    </w:p>
    <w:p w14:paraId="6F948172" w14:textId="77777777" w:rsidR="00991189" w:rsidRPr="00E6249B" w:rsidRDefault="00991189" w:rsidP="00E6249B">
      <w:pPr>
        <w:spacing w:after="0" w:line="240" w:lineRule="auto"/>
        <w:jc w:val="both"/>
        <w:rPr>
          <w:b/>
          <w:sz w:val="24"/>
        </w:rPr>
      </w:pPr>
    </w:p>
    <w:p w14:paraId="2F36DA57" w14:textId="77777777" w:rsidR="00991189" w:rsidRPr="00E6249B" w:rsidRDefault="00690468" w:rsidP="00E6249B">
      <w:pPr>
        <w:spacing w:after="0" w:line="240" w:lineRule="auto"/>
        <w:jc w:val="both"/>
        <w:rPr>
          <w:b/>
          <w:sz w:val="32"/>
        </w:rPr>
      </w:pPr>
      <w:r w:rsidRPr="002A1DB0">
        <w:rPr>
          <w:b/>
          <w:sz w:val="32"/>
        </w:rPr>
        <w:t>M</w:t>
      </w:r>
      <w:r w:rsidR="00BD7513" w:rsidRPr="00E6249B">
        <w:rPr>
          <w:b/>
          <w:sz w:val="32"/>
        </w:rPr>
        <w:t>issions et objectifs du Réseau</w:t>
      </w:r>
      <w:r w:rsidRPr="00E6249B">
        <w:rPr>
          <w:b/>
          <w:sz w:val="32"/>
        </w:rPr>
        <w:t xml:space="preserve"> dans le domaine nutrition et cancer</w:t>
      </w:r>
    </w:p>
    <w:p w14:paraId="6663130B" w14:textId="77777777" w:rsidR="00991189" w:rsidRPr="00E6249B" w:rsidRDefault="00991189" w:rsidP="00E6249B">
      <w:pPr>
        <w:spacing w:after="0" w:line="240" w:lineRule="auto"/>
        <w:jc w:val="both"/>
        <w:rPr>
          <w:b/>
          <w:sz w:val="24"/>
        </w:rPr>
      </w:pPr>
    </w:p>
    <w:p w14:paraId="01DE8C3A" w14:textId="77777777" w:rsidR="00EE5F9D" w:rsidRPr="00E6249B" w:rsidRDefault="00EE5F9D" w:rsidP="00E6249B">
      <w:pPr>
        <w:pStyle w:val="Paragraphedeliste"/>
        <w:numPr>
          <w:ilvl w:val="0"/>
          <w:numId w:val="7"/>
        </w:numPr>
        <w:spacing w:after="0" w:line="240" w:lineRule="auto"/>
        <w:jc w:val="both"/>
        <w:rPr>
          <w:sz w:val="24"/>
        </w:rPr>
      </w:pPr>
      <w:r w:rsidRPr="00E6249B">
        <w:rPr>
          <w:b/>
          <w:sz w:val="24"/>
        </w:rPr>
        <w:t>Contribuer au développement des recherches</w:t>
      </w:r>
      <w:r w:rsidRPr="00E6249B">
        <w:rPr>
          <w:sz w:val="24"/>
        </w:rPr>
        <w:t xml:space="preserve"> en favorisant les échanges scientifiques entre les équipes </w:t>
      </w:r>
      <w:r w:rsidR="002D6075" w:rsidRPr="00E6249B">
        <w:rPr>
          <w:sz w:val="24"/>
        </w:rPr>
        <w:t xml:space="preserve">du </w:t>
      </w:r>
      <w:r w:rsidR="00452B85">
        <w:rPr>
          <w:sz w:val="24"/>
        </w:rPr>
        <w:t>R</w:t>
      </w:r>
      <w:r w:rsidR="002D6075" w:rsidRPr="00E6249B">
        <w:rPr>
          <w:sz w:val="24"/>
        </w:rPr>
        <w:t xml:space="preserve">éseau </w:t>
      </w:r>
      <w:r w:rsidRPr="00E6249B">
        <w:rPr>
          <w:sz w:val="24"/>
        </w:rPr>
        <w:t>et le montage de projets pluridisciplinaires</w:t>
      </w:r>
      <w:r w:rsidR="002D6075" w:rsidRPr="00E6249B">
        <w:rPr>
          <w:sz w:val="24"/>
        </w:rPr>
        <w:t> ;</w:t>
      </w:r>
    </w:p>
    <w:p w14:paraId="51B650E1" w14:textId="77777777" w:rsidR="00EE5F9D" w:rsidRPr="00E6249B" w:rsidRDefault="00EE5F9D" w:rsidP="00E6249B">
      <w:pPr>
        <w:pStyle w:val="Paragraphedeliste"/>
        <w:numPr>
          <w:ilvl w:val="0"/>
          <w:numId w:val="7"/>
        </w:numPr>
        <w:spacing w:after="0" w:line="240" w:lineRule="auto"/>
        <w:jc w:val="both"/>
        <w:rPr>
          <w:sz w:val="24"/>
        </w:rPr>
      </w:pPr>
      <w:r w:rsidRPr="00E6249B">
        <w:rPr>
          <w:b/>
          <w:sz w:val="24"/>
        </w:rPr>
        <w:t xml:space="preserve">Constituer </w:t>
      </w:r>
      <w:proofErr w:type="gramStart"/>
      <w:r w:rsidRPr="00E6249B">
        <w:rPr>
          <w:b/>
          <w:sz w:val="24"/>
        </w:rPr>
        <w:t>une ressources</w:t>
      </w:r>
      <w:proofErr w:type="gramEnd"/>
      <w:r w:rsidRPr="00E6249B">
        <w:rPr>
          <w:b/>
          <w:sz w:val="24"/>
        </w:rPr>
        <w:t xml:space="preserve"> d’experts</w:t>
      </w:r>
      <w:r w:rsidRPr="00E6249B">
        <w:rPr>
          <w:sz w:val="24"/>
        </w:rPr>
        <w:t xml:space="preserve"> </w:t>
      </w:r>
      <w:r w:rsidR="00367599" w:rsidRPr="00E6249B">
        <w:rPr>
          <w:sz w:val="24"/>
        </w:rPr>
        <w:t>mobilisables au sein du R</w:t>
      </w:r>
      <w:r w:rsidRPr="00E6249B">
        <w:rPr>
          <w:sz w:val="24"/>
        </w:rPr>
        <w:t>éseau ou par les agences sanitaires en charge de l’expertise collective</w:t>
      </w:r>
      <w:r w:rsidR="002D6075" w:rsidRPr="00E6249B">
        <w:rPr>
          <w:sz w:val="24"/>
        </w:rPr>
        <w:t> ;</w:t>
      </w:r>
    </w:p>
    <w:p w14:paraId="5A49B057" w14:textId="77777777" w:rsidR="00EE5F9D" w:rsidRPr="00E6249B" w:rsidRDefault="00EE5F9D" w:rsidP="00E6249B">
      <w:pPr>
        <w:pStyle w:val="Paragraphedeliste"/>
        <w:numPr>
          <w:ilvl w:val="0"/>
          <w:numId w:val="7"/>
        </w:numPr>
        <w:spacing w:after="0" w:line="240" w:lineRule="auto"/>
        <w:jc w:val="both"/>
        <w:rPr>
          <w:sz w:val="24"/>
        </w:rPr>
      </w:pPr>
      <w:proofErr w:type="spellStart"/>
      <w:r w:rsidRPr="00E6249B">
        <w:rPr>
          <w:b/>
          <w:sz w:val="24"/>
        </w:rPr>
        <w:lastRenderedPageBreak/>
        <w:t>Etre</w:t>
      </w:r>
      <w:proofErr w:type="spellEnd"/>
      <w:r w:rsidRPr="00E6249B">
        <w:rPr>
          <w:b/>
          <w:sz w:val="24"/>
        </w:rPr>
        <w:t xml:space="preserve"> un contact privilégié pour les demandes d’informations scientifiques pertinentes</w:t>
      </w:r>
      <w:r w:rsidRPr="00E6249B">
        <w:rPr>
          <w:sz w:val="24"/>
        </w:rPr>
        <w:t xml:space="preserve"> sur la thématique</w:t>
      </w:r>
      <w:r w:rsidR="002D6075" w:rsidRPr="00E6249B">
        <w:rPr>
          <w:sz w:val="24"/>
        </w:rPr>
        <w:t> ;</w:t>
      </w:r>
    </w:p>
    <w:p w14:paraId="57FED9F6" w14:textId="77777777" w:rsidR="00EE5F9D" w:rsidRPr="00E6249B" w:rsidRDefault="00EE5F9D" w:rsidP="00E6249B">
      <w:pPr>
        <w:pStyle w:val="Paragraphedeliste"/>
        <w:numPr>
          <w:ilvl w:val="0"/>
          <w:numId w:val="7"/>
        </w:numPr>
        <w:spacing w:after="0" w:line="240" w:lineRule="auto"/>
        <w:jc w:val="both"/>
        <w:rPr>
          <w:sz w:val="24"/>
        </w:rPr>
      </w:pPr>
      <w:r w:rsidRPr="00E6249B">
        <w:rPr>
          <w:b/>
          <w:sz w:val="24"/>
        </w:rPr>
        <w:t>Participer à la formation des professionnels</w:t>
      </w:r>
      <w:r w:rsidR="002D6075" w:rsidRPr="00E6249B">
        <w:rPr>
          <w:sz w:val="24"/>
        </w:rPr>
        <w:t>.</w:t>
      </w:r>
    </w:p>
    <w:p w14:paraId="66FCA2D5" w14:textId="77777777" w:rsidR="00696D43" w:rsidRPr="00E6249B" w:rsidRDefault="00696D43" w:rsidP="00E6249B">
      <w:pPr>
        <w:spacing w:after="0" w:line="240" w:lineRule="auto"/>
        <w:jc w:val="both"/>
        <w:rPr>
          <w:sz w:val="24"/>
        </w:rPr>
      </w:pPr>
    </w:p>
    <w:p w14:paraId="04FFB7E0" w14:textId="4BDDC685" w:rsidR="00BF1FBA" w:rsidRPr="00E6249B" w:rsidRDefault="00BF1FBA" w:rsidP="00E6249B">
      <w:pPr>
        <w:spacing w:after="0" w:line="240" w:lineRule="auto"/>
        <w:jc w:val="both"/>
        <w:rPr>
          <w:sz w:val="24"/>
        </w:rPr>
      </w:pPr>
      <w:r w:rsidRPr="00E6249B">
        <w:rPr>
          <w:sz w:val="24"/>
        </w:rPr>
        <w:t xml:space="preserve">Pour la réalisation de ces missions, le </w:t>
      </w:r>
      <w:r w:rsidR="00452B85">
        <w:rPr>
          <w:sz w:val="24"/>
        </w:rPr>
        <w:t>R</w:t>
      </w:r>
      <w:r w:rsidRPr="00E6249B">
        <w:rPr>
          <w:sz w:val="24"/>
        </w:rPr>
        <w:t>éseau est soutenu par l’I</w:t>
      </w:r>
      <w:r w:rsidR="002E6A0A">
        <w:rPr>
          <w:sz w:val="24"/>
        </w:rPr>
        <w:t>NRAE</w:t>
      </w:r>
      <w:r w:rsidR="000A0BF0">
        <w:rPr>
          <w:sz w:val="24"/>
        </w:rPr>
        <w:t xml:space="preserve"> et</w:t>
      </w:r>
      <w:r w:rsidRPr="00E6249B">
        <w:rPr>
          <w:sz w:val="24"/>
        </w:rPr>
        <w:t xml:space="preserve"> </w:t>
      </w:r>
      <w:proofErr w:type="spellStart"/>
      <w:r w:rsidRPr="00E6249B">
        <w:rPr>
          <w:sz w:val="24"/>
        </w:rPr>
        <w:t>l’INCa</w:t>
      </w:r>
      <w:proofErr w:type="spellEnd"/>
      <w:r w:rsidRPr="00E6249B">
        <w:rPr>
          <w:sz w:val="24"/>
        </w:rPr>
        <w:t>.</w:t>
      </w:r>
    </w:p>
    <w:p w14:paraId="613DAE77" w14:textId="77777777" w:rsidR="00991189" w:rsidRPr="00E6249B" w:rsidRDefault="00991189" w:rsidP="00E6249B">
      <w:pPr>
        <w:spacing w:after="0" w:line="240" w:lineRule="auto"/>
        <w:jc w:val="both"/>
        <w:rPr>
          <w:b/>
          <w:sz w:val="24"/>
        </w:rPr>
      </w:pPr>
    </w:p>
    <w:p w14:paraId="165AFDE0" w14:textId="77777777" w:rsidR="00EE5F9D" w:rsidRPr="00E6249B" w:rsidRDefault="00EE5F9D" w:rsidP="00E6249B">
      <w:pPr>
        <w:spacing w:after="0" w:line="240" w:lineRule="auto"/>
        <w:jc w:val="both"/>
      </w:pPr>
      <w:r w:rsidRPr="002A1DB0">
        <w:rPr>
          <w:b/>
          <w:sz w:val="32"/>
        </w:rPr>
        <w:t>Modalités de fonctionnement</w:t>
      </w:r>
    </w:p>
    <w:p w14:paraId="3BCA2A68" w14:textId="77777777" w:rsidR="00991189" w:rsidRPr="00E6249B" w:rsidRDefault="00991189" w:rsidP="00E6249B">
      <w:pPr>
        <w:spacing w:after="0" w:line="240" w:lineRule="auto"/>
        <w:jc w:val="both"/>
        <w:rPr>
          <w:sz w:val="24"/>
        </w:rPr>
      </w:pPr>
    </w:p>
    <w:p w14:paraId="55C99BD1" w14:textId="77777777" w:rsidR="000145EA" w:rsidRDefault="005B2BE1" w:rsidP="00BE7F18">
      <w:pPr>
        <w:spacing w:after="0" w:line="240" w:lineRule="auto"/>
        <w:jc w:val="both"/>
        <w:rPr>
          <w:sz w:val="24"/>
        </w:rPr>
      </w:pPr>
      <w:r w:rsidRPr="00E6249B">
        <w:rPr>
          <w:sz w:val="24"/>
        </w:rPr>
        <w:t xml:space="preserve">L'organisation du </w:t>
      </w:r>
      <w:r w:rsidR="00452B85">
        <w:rPr>
          <w:sz w:val="24"/>
        </w:rPr>
        <w:t>R</w:t>
      </w:r>
      <w:r w:rsidRPr="00E6249B">
        <w:rPr>
          <w:sz w:val="24"/>
        </w:rPr>
        <w:t>éseau</w:t>
      </w:r>
      <w:r w:rsidR="001C589E" w:rsidRPr="00E6249B">
        <w:rPr>
          <w:sz w:val="24"/>
        </w:rPr>
        <w:t xml:space="preserve"> s’adapte en fonction de l’évolution du </w:t>
      </w:r>
      <w:r w:rsidR="001C589E">
        <w:rPr>
          <w:sz w:val="24"/>
        </w:rPr>
        <w:t>R</w:t>
      </w:r>
      <w:r w:rsidR="001C589E" w:rsidRPr="00E6249B">
        <w:rPr>
          <w:sz w:val="24"/>
        </w:rPr>
        <w:t xml:space="preserve">éseau et des priorités définies avec ses partenaires. </w:t>
      </w:r>
      <w:r w:rsidR="001C589E">
        <w:rPr>
          <w:sz w:val="24"/>
        </w:rPr>
        <w:t xml:space="preserve">Elle </w:t>
      </w:r>
      <w:r w:rsidRPr="00E6249B">
        <w:rPr>
          <w:sz w:val="24"/>
        </w:rPr>
        <w:t>fait appel à une participation active de ses membres</w:t>
      </w:r>
      <w:r w:rsidR="00BE7F18">
        <w:rPr>
          <w:sz w:val="24"/>
        </w:rPr>
        <w:t>.</w:t>
      </w:r>
      <w:r w:rsidRPr="00E6249B">
        <w:rPr>
          <w:sz w:val="24"/>
        </w:rPr>
        <w:t xml:space="preserve"> </w:t>
      </w:r>
      <w:r w:rsidR="001C589E" w:rsidRPr="00E6249B">
        <w:rPr>
          <w:sz w:val="24"/>
        </w:rPr>
        <w:t xml:space="preserve">Afin d’atteindre les objectifs du </w:t>
      </w:r>
      <w:r w:rsidR="001C589E">
        <w:rPr>
          <w:sz w:val="24"/>
        </w:rPr>
        <w:t>R</w:t>
      </w:r>
      <w:r w:rsidR="001C589E" w:rsidRPr="00E6249B">
        <w:rPr>
          <w:sz w:val="24"/>
        </w:rPr>
        <w:t xml:space="preserve">éseau, des </w:t>
      </w:r>
      <w:r w:rsidR="001C589E">
        <w:rPr>
          <w:sz w:val="24"/>
        </w:rPr>
        <w:t>c</w:t>
      </w:r>
      <w:r w:rsidR="001C589E" w:rsidRPr="00E6249B">
        <w:rPr>
          <w:sz w:val="24"/>
        </w:rPr>
        <w:t xml:space="preserve">omités permanents et des </w:t>
      </w:r>
      <w:r w:rsidR="001C589E">
        <w:rPr>
          <w:sz w:val="24"/>
        </w:rPr>
        <w:t>g</w:t>
      </w:r>
      <w:r w:rsidR="001C589E" w:rsidRPr="00E6249B">
        <w:rPr>
          <w:sz w:val="24"/>
        </w:rPr>
        <w:t xml:space="preserve">roupes de travail temporaires, composés et animés par des membres du </w:t>
      </w:r>
      <w:r w:rsidR="001C589E">
        <w:rPr>
          <w:sz w:val="24"/>
        </w:rPr>
        <w:t>R</w:t>
      </w:r>
      <w:r w:rsidR="001C589E" w:rsidRPr="00E6249B">
        <w:rPr>
          <w:sz w:val="24"/>
        </w:rPr>
        <w:t>éseau, sont constitués sur différents axes</w:t>
      </w:r>
      <w:r w:rsidR="001C589E">
        <w:rPr>
          <w:sz w:val="24"/>
        </w:rPr>
        <w:t xml:space="preserve">. </w:t>
      </w:r>
    </w:p>
    <w:p w14:paraId="326B7812" w14:textId="441A43CD" w:rsidR="000145EA" w:rsidRPr="00D6593E" w:rsidRDefault="00BE7F18" w:rsidP="00D6593E">
      <w:pPr>
        <w:spacing w:after="0" w:line="240" w:lineRule="auto"/>
        <w:jc w:val="both"/>
        <w:rPr>
          <w:sz w:val="24"/>
        </w:rPr>
      </w:pPr>
      <w:r w:rsidRPr="00E6249B">
        <w:rPr>
          <w:sz w:val="24"/>
        </w:rPr>
        <w:t>L</w:t>
      </w:r>
      <w:r>
        <w:rPr>
          <w:sz w:val="24"/>
        </w:rPr>
        <w:t>a</w:t>
      </w:r>
      <w:r w:rsidR="001C589E">
        <w:rPr>
          <w:sz w:val="24"/>
        </w:rPr>
        <w:t xml:space="preserve"> direction du </w:t>
      </w:r>
      <w:r w:rsidR="00646C42">
        <w:rPr>
          <w:sz w:val="24"/>
        </w:rPr>
        <w:t>R</w:t>
      </w:r>
      <w:r w:rsidR="001C589E">
        <w:rPr>
          <w:sz w:val="24"/>
        </w:rPr>
        <w:t xml:space="preserve">éseau est assurée par </w:t>
      </w:r>
      <w:r w:rsidR="00C90EF5">
        <w:rPr>
          <w:sz w:val="24"/>
        </w:rPr>
        <w:t>le</w:t>
      </w:r>
      <w:r w:rsidR="00D6593E">
        <w:rPr>
          <w:sz w:val="24"/>
        </w:rPr>
        <w:t xml:space="preserve"> c</w:t>
      </w:r>
      <w:r w:rsidR="001C589E">
        <w:rPr>
          <w:sz w:val="24"/>
        </w:rPr>
        <w:t xml:space="preserve">omité de pilotage composé </w:t>
      </w:r>
      <w:r>
        <w:rPr>
          <w:sz w:val="24"/>
        </w:rPr>
        <w:t xml:space="preserve">du coordonnateur et des responsables des </w:t>
      </w:r>
      <w:r w:rsidR="001C589E">
        <w:rPr>
          <w:sz w:val="24"/>
        </w:rPr>
        <w:t xml:space="preserve">trois </w:t>
      </w:r>
      <w:r>
        <w:rPr>
          <w:sz w:val="24"/>
        </w:rPr>
        <w:t>comités permanents</w:t>
      </w:r>
      <w:r w:rsidR="001C589E">
        <w:rPr>
          <w:sz w:val="24"/>
        </w:rPr>
        <w:t xml:space="preserve"> : Partenariat, Information-Communication et Formation. </w:t>
      </w:r>
      <w:r w:rsidR="00D6593E" w:rsidRPr="00D6593E">
        <w:rPr>
          <w:sz w:val="24"/>
        </w:rPr>
        <w:t xml:space="preserve">Le comité de pilotage définit les objectifs et la stratégie du </w:t>
      </w:r>
      <w:r w:rsidR="00646C42">
        <w:rPr>
          <w:sz w:val="24"/>
        </w:rPr>
        <w:t>R</w:t>
      </w:r>
      <w:r w:rsidR="00D6593E" w:rsidRPr="00D6593E">
        <w:rPr>
          <w:sz w:val="24"/>
        </w:rPr>
        <w:t xml:space="preserve">éseau, valide le plan d’action, et supervise l’évolution du </w:t>
      </w:r>
      <w:r w:rsidR="00646C42">
        <w:rPr>
          <w:sz w:val="24"/>
        </w:rPr>
        <w:t>R</w:t>
      </w:r>
      <w:r w:rsidR="00D6593E" w:rsidRPr="00D6593E">
        <w:rPr>
          <w:sz w:val="24"/>
        </w:rPr>
        <w:t>éseau et de ses relations avec les partenaires.</w:t>
      </w:r>
    </w:p>
    <w:p w14:paraId="5FEA0787" w14:textId="14DF49A2" w:rsidR="001C589E" w:rsidRPr="00E6249B" w:rsidRDefault="001C589E" w:rsidP="00BE7F18">
      <w:pPr>
        <w:spacing w:after="0" w:line="240" w:lineRule="auto"/>
        <w:jc w:val="both"/>
        <w:rPr>
          <w:sz w:val="24"/>
        </w:rPr>
      </w:pPr>
      <w:r>
        <w:rPr>
          <w:sz w:val="24"/>
        </w:rPr>
        <w:t xml:space="preserve">Le fonctionnement du </w:t>
      </w:r>
      <w:r w:rsidR="00646C42">
        <w:rPr>
          <w:sz w:val="24"/>
        </w:rPr>
        <w:t>R</w:t>
      </w:r>
      <w:r>
        <w:rPr>
          <w:sz w:val="24"/>
        </w:rPr>
        <w:t>éseau est assuré par l</w:t>
      </w:r>
      <w:r w:rsidR="00646C42">
        <w:rPr>
          <w:sz w:val="24"/>
        </w:rPr>
        <w:t xml:space="preserve">a cellule </w:t>
      </w:r>
      <w:r w:rsidR="00BE7F18" w:rsidRPr="00E6249B">
        <w:rPr>
          <w:sz w:val="24"/>
        </w:rPr>
        <w:t>de coordination</w:t>
      </w:r>
      <w:r>
        <w:rPr>
          <w:sz w:val="24"/>
        </w:rPr>
        <w:t xml:space="preserve"> opérationnelle</w:t>
      </w:r>
      <w:r w:rsidR="00BE7F18" w:rsidRPr="00E6249B">
        <w:rPr>
          <w:sz w:val="24"/>
        </w:rPr>
        <w:t>, constituée d</w:t>
      </w:r>
      <w:r>
        <w:rPr>
          <w:sz w:val="24"/>
        </w:rPr>
        <w:t>u coordonnateur</w:t>
      </w:r>
      <w:r w:rsidR="00BE7F18" w:rsidRPr="00E6249B">
        <w:rPr>
          <w:sz w:val="24"/>
        </w:rPr>
        <w:t>, d’une ch</w:t>
      </w:r>
      <w:r w:rsidR="00646C42">
        <w:rPr>
          <w:sz w:val="24"/>
        </w:rPr>
        <w:t xml:space="preserve">effe de </w:t>
      </w:r>
      <w:r w:rsidR="00BE7F18" w:rsidRPr="00E6249B">
        <w:rPr>
          <w:sz w:val="24"/>
        </w:rPr>
        <w:t>projet scientifique</w:t>
      </w:r>
      <w:r w:rsidR="00646C42">
        <w:rPr>
          <w:sz w:val="24"/>
        </w:rPr>
        <w:t xml:space="preserve"> et </w:t>
      </w:r>
      <w:r>
        <w:rPr>
          <w:sz w:val="24"/>
        </w:rPr>
        <w:t>stratégi</w:t>
      </w:r>
      <w:r w:rsidR="00646C42">
        <w:rPr>
          <w:sz w:val="24"/>
        </w:rPr>
        <w:t>que</w:t>
      </w:r>
      <w:r w:rsidR="00BE7F18" w:rsidRPr="00E6249B">
        <w:rPr>
          <w:sz w:val="24"/>
        </w:rPr>
        <w:t xml:space="preserve"> et d’une</w:t>
      </w:r>
      <w:r>
        <w:rPr>
          <w:sz w:val="24"/>
        </w:rPr>
        <w:t xml:space="preserve"> chargée de communication</w:t>
      </w:r>
      <w:r w:rsidR="00C90EF5">
        <w:rPr>
          <w:sz w:val="24"/>
        </w:rPr>
        <w:t>. L</w:t>
      </w:r>
      <w:r w:rsidR="00646C42">
        <w:rPr>
          <w:sz w:val="24"/>
        </w:rPr>
        <w:t>a cellule</w:t>
      </w:r>
      <w:r w:rsidR="00C90EF5" w:rsidRPr="00E6249B">
        <w:rPr>
          <w:sz w:val="24"/>
        </w:rPr>
        <w:t xml:space="preserve"> de coordination</w:t>
      </w:r>
      <w:r w:rsidR="00C90EF5">
        <w:rPr>
          <w:sz w:val="24"/>
        </w:rPr>
        <w:t xml:space="preserve"> opérationnelle</w:t>
      </w:r>
      <w:r>
        <w:rPr>
          <w:sz w:val="24"/>
        </w:rPr>
        <w:t xml:space="preserve"> </w:t>
      </w:r>
      <w:r w:rsidR="00BE7F18" w:rsidRPr="00E6249B">
        <w:rPr>
          <w:sz w:val="24"/>
        </w:rPr>
        <w:t xml:space="preserve">élabore le plan d’action, contribue à la réalisation des activités et veille à leur cohérence, sollicite la participation des membres du </w:t>
      </w:r>
      <w:r w:rsidR="00BE7F18">
        <w:rPr>
          <w:sz w:val="24"/>
        </w:rPr>
        <w:t>R</w:t>
      </w:r>
      <w:r w:rsidR="00BE7F18" w:rsidRPr="00E6249B">
        <w:rPr>
          <w:sz w:val="24"/>
        </w:rPr>
        <w:t>éseau et assure l’interaction avec les partenaires.</w:t>
      </w:r>
      <w:r>
        <w:rPr>
          <w:sz w:val="24"/>
        </w:rPr>
        <w:t xml:space="preserve"> </w:t>
      </w:r>
      <w:r>
        <w:rPr>
          <w:vanish/>
          <w:sz w:val="24"/>
        </w:rPr>
        <w:pgNum/>
      </w:r>
    </w:p>
    <w:p w14:paraId="302FC0B4" w14:textId="77777777" w:rsidR="00991189" w:rsidRPr="00E6249B" w:rsidRDefault="00991189" w:rsidP="001C589E">
      <w:pPr>
        <w:spacing w:after="0" w:line="240" w:lineRule="auto"/>
        <w:jc w:val="both"/>
        <w:rPr>
          <w:b/>
          <w:sz w:val="24"/>
        </w:rPr>
      </w:pPr>
    </w:p>
    <w:p w14:paraId="33007A21" w14:textId="77777777" w:rsidR="00991189" w:rsidRPr="00E6249B" w:rsidRDefault="00BD7513" w:rsidP="00E6249B">
      <w:pPr>
        <w:spacing w:after="0" w:line="240" w:lineRule="auto"/>
        <w:jc w:val="both"/>
        <w:rPr>
          <w:b/>
          <w:sz w:val="32"/>
        </w:rPr>
      </w:pPr>
      <w:r w:rsidRPr="002A1DB0">
        <w:rPr>
          <w:b/>
          <w:sz w:val="32"/>
        </w:rPr>
        <w:t>Les valeurs du Réseau</w:t>
      </w:r>
    </w:p>
    <w:p w14:paraId="345A1B6E" w14:textId="77777777" w:rsidR="00991189" w:rsidRPr="00E6249B" w:rsidRDefault="00991189" w:rsidP="00991189">
      <w:pPr>
        <w:pStyle w:val="Paragraphedeliste"/>
        <w:spacing w:after="0" w:line="240" w:lineRule="auto"/>
        <w:ind w:left="0"/>
        <w:jc w:val="both"/>
        <w:rPr>
          <w:sz w:val="24"/>
        </w:rPr>
      </w:pPr>
    </w:p>
    <w:p w14:paraId="7FDB23D3" w14:textId="77777777" w:rsidR="007E00C4" w:rsidRPr="00E6249B" w:rsidRDefault="007E00C4" w:rsidP="00991189">
      <w:pPr>
        <w:pStyle w:val="Paragraphedeliste"/>
        <w:numPr>
          <w:ilvl w:val="0"/>
          <w:numId w:val="6"/>
        </w:numPr>
        <w:spacing w:after="0" w:line="240" w:lineRule="auto"/>
        <w:jc w:val="both"/>
        <w:rPr>
          <w:sz w:val="24"/>
        </w:rPr>
      </w:pPr>
      <w:r w:rsidRPr="00E6249B">
        <w:rPr>
          <w:sz w:val="24"/>
        </w:rPr>
        <w:t xml:space="preserve">Respect des personnes </w:t>
      </w:r>
    </w:p>
    <w:p w14:paraId="14FA3FD4" w14:textId="77777777" w:rsidR="00224155" w:rsidRPr="00E6249B" w:rsidRDefault="007E00C4" w:rsidP="00991189">
      <w:pPr>
        <w:pStyle w:val="Paragraphedeliste"/>
        <w:numPr>
          <w:ilvl w:val="0"/>
          <w:numId w:val="6"/>
        </w:numPr>
        <w:spacing w:after="0" w:line="240" w:lineRule="auto"/>
        <w:jc w:val="both"/>
        <w:rPr>
          <w:sz w:val="24"/>
        </w:rPr>
      </w:pPr>
      <w:r w:rsidRPr="00E6249B">
        <w:rPr>
          <w:sz w:val="24"/>
        </w:rPr>
        <w:t xml:space="preserve">Respect de la confidentialité des informations partagées lors des réunions, journées </w:t>
      </w:r>
      <w:r w:rsidR="00367599" w:rsidRPr="00E6249B">
        <w:rPr>
          <w:sz w:val="24"/>
        </w:rPr>
        <w:t>et événements organisés par le R</w:t>
      </w:r>
      <w:r w:rsidRPr="00E6249B">
        <w:rPr>
          <w:sz w:val="24"/>
        </w:rPr>
        <w:t xml:space="preserve">éseau. </w:t>
      </w:r>
    </w:p>
    <w:p w14:paraId="5F6F6A53" w14:textId="77777777" w:rsidR="00623CBE" w:rsidRPr="00E6249B" w:rsidRDefault="00224155" w:rsidP="00991189">
      <w:pPr>
        <w:pStyle w:val="Paragraphedeliste"/>
        <w:numPr>
          <w:ilvl w:val="0"/>
          <w:numId w:val="6"/>
        </w:numPr>
        <w:spacing w:after="0" w:line="240" w:lineRule="auto"/>
        <w:jc w:val="both"/>
        <w:rPr>
          <w:sz w:val="24"/>
        </w:rPr>
      </w:pPr>
      <w:r w:rsidRPr="00E6249B">
        <w:rPr>
          <w:sz w:val="24"/>
        </w:rPr>
        <w:t>Respect d</w:t>
      </w:r>
      <w:r w:rsidR="007E00C4" w:rsidRPr="00E6249B">
        <w:rPr>
          <w:sz w:val="24"/>
        </w:rPr>
        <w:t>es règles déontologiques et éthiques s’appliquant aux champs de la recherche, de la santé et de l’information des publics.</w:t>
      </w:r>
    </w:p>
    <w:p w14:paraId="504EE8D7" w14:textId="77777777" w:rsidR="0050635F" w:rsidRPr="00E6249B" w:rsidRDefault="007E00C4" w:rsidP="00991189">
      <w:pPr>
        <w:pStyle w:val="Paragraphedeliste"/>
        <w:numPr>
          <w:ilvl w:val="0"/>
          <w:numId w:val="6"/>
        </w:numPr>
        <w:spacing w:after="0" w:line="240" w:lineRule="auto"/>
        <w:jc w:val="both"/>
        <w:rPr>
          <w:sz w:val="24"/>
        </w:rPr>
      </w:pPr>
      <w:r w:rsidRPr="00E6249B">
        <w:rPr>
          <w:sz w:val="24"/>
        </w:rPr>
        <w:t>Partage</w:t>
      </w:r>
      <w:r w:rsidR="00C22372" w:rsidRPr="005A4B15">
        <w:rPr>
          <w:sz w:val="24"/>
        </w:rPr>
        <w:t xml:space="preserve"> au sein du </w:t>
      </w:r>
      <w:r w:rsidR="00452B85">
        <w:rPr>
          <w:sz w:val="24"/>
        </w:rPr>
        <w:t>R</w:t>
      </w:r>
      <w:r w:rsidR="00C22372" w:rsidRPr="005A4B15">
        <w:rPr>
          <w:sz w:val="24"/>
        </w:rPr>
        <w:t xml:space="preserve">éseau et </w:t>
      </w:r>
      <w:r w:rsidR="0050635F" w:rsidRPr="00E6249B">
        <w:rPr>
          <w:sz w:val="24"/>
        </w:rPr>
        <w:t>en</w:t>
      </w:r>
      <w:r w:rsidR="00C22372" w:rsidRPr="00E6249B">
        <w:rPr>
          <w:sz w:val="24"/>
        </w:rPr>
        <w:t xml:space="preserve">vers les utilisateurs du </w:t>
      </w:r>
      <w:r w:rsidR="00452B85">
        <w:rPr>
          <w:sz w:val="24"/>
        </w:rPr>
        <w:t>R</w:t>
      </w:r>
      <w:r w:rsidR="00C22372" w:rsidRPr="00E6249B">
        <w:rPr>
          <w:sz w:val="24"/>
        </w:rPr>
        <w:t>éseau</w:t>
      </w:r>
    </w:p>
    <w:p w14:paraId="7E474F27" w14:textId="77777777" w:rsidR="00590178" w:rsidRPr="00E6249B" w:rsidRDefault="0050635F" w:rsidP="00991189">
      <w:pPr>
        <w:pStyle w:val="Paragraphedeliste"/>
        <w:numPr>
          <w:ilvl w:val="0"/>
          <w:numId w:val="6"/>
        </w:numPr>
        <w:spacing w:after="0" w:line="240" w:lineRule="auto"/>
        <w:jc w:val="both"/>
        <w:rPr>
          <w:sz w:val="24"/>
        </w:rPr>
      </w:pPr>
      <w:r w:rsidRPr="00E6249B">
        <w:rPr>
          <w:sz w:val="24"/>
        </w:rPr>
        <w:t>Accessibilité et gratuité de ses actions</w:t>
      </w:r>
    </w:p>
    <w:p w14:paraId="10B47D36" w14:textId="77777777" w:rsidR="00D44340" w:rsidRPr="00E6249B" w:rsidRDefault="00D44340" w:rsidP="00991189">
      <w:pPr>
        <w:spacing w:after="0" w:line="240" w:lineRule="auto"/>
        <w:jc w:val="both"/>
        <w:rPr>
          <w:b/>
          <w:color w:val="009999"/>
          <w:sz w:val="24"/>
        </w:rPr>
      </w:pPr>
    </w:p>
    <w:p w14:paraId="773445C6" w14:textId="77777777" w:rsidR="003A6C31" w:rsidRPr="00E6249B" w:rsidRDefault="003A6C31" w:rsidP="00991189">
      <w:pPr>
        <w:spacing w:after="0" w:line="240" w:lineRule="auto"/>
        <w:jc w:val="both"/>
        <w:rPr>
          <w:b/>
          <w:color w:val="009999"/>
          <w:sz w:val="24"/>
        </w:rPr>
      </w:pPr>
    </w:p>
    <w:p w14:paraId="2B65AFDF" w14:textId="77777777" w:rsidR="00BD7513" w:rsidRPr="00E6249B" w:rsidRDefault="00BD7513" w:rsidP="00991189">
      <w:pPr>
        <w:spacing w:after="0" w:line="240" w:lineRule="auto"/>
        <w:jc w:val="both"/>
        <w:rPr>
          <w:b/>
          <w:color w:val="009999"/>
          <w:sz w:val="36"/>
        </w:rPr>
      </w:pPr>
      <w:r w:rsidRPr="002A1DB0">
        <w:rPr>
          <w:b/>
          <w:color w:val="009999"/>
          <w:sz w:val="36"/>
        </w:rPr>
        <w:t xml:space="preserve">Modalités d’entrée </w:t>
      </w:r>
      <w:r w:rsidR="00EE5F9D" w:rsidRPr="00E6249B">
        <w:rPr>
          <w:b/>
          <w:color w:val="009999"/>
          <w:sz w:val="36"/>
        </w:rPr>
        <w:t>et de sortie du</w:t>
      </w:r>
      <w:r w:rsidR="00AE2054" w:rsidRPr="00E6249B">
        <w:rPr>
          <w:b/>
          <w:color w:val="009999"/>
          <w:sz w:val="36"/>
        </w:rPr>
        <w:t xml:space="preserve"> </w:t>
      </w:r>
      <w:r w:rsidRPr="00E6249B">
        <w:rPr>
          <w:b/>
          <w:color w:val="009999"/>
          <w:sz w:val="36"/>
        </w:rPr>
        <w:t xml:space="preserve">Réseau </w:t>
      </w:r>
    </w:p>
    <w:p w14:paraId="7718CA10" w14:textId="77777777" w:rsidR="003A6C31" w:rsidRPr="005A4B15" w:rsidRDefault="003A6C31" w:rsidP="00991189">
      <w:pPr>
        <w:spacing w:after="0" w:line="240" w:lineRule="auto"/>
        <w:jc w:val="both"/>
        <w:rPr>
          <w:b/>
          <w:sz w:val="32"/>
        </w:rPr>
      </w:pPr>
    </w:p>
    <w:p w14:paraId="0D0CAFAB" w14:textId="77777777" w:rsidR="00EE5F9D" w:rsidRPr="00E6249B" w:rsidRDefault="00EE5F9D" w:rsidP="00991189">
      <w:pPr>
        <w:spacing w:after="0" w:line="240" w:lineRule="auto"/>
        <w:jc w:val="both"/>
        <w:rPr>
          <w:b/>
          <w:sz w:val="32"/>
        </w:rPr>
      </w:pPr>
      <w:r w:rsidRPr="00E6249B">
        <w:rPr>
          <w:b/>
          <w:sz w:val="32"/>
        </w:rPr>
        <w:t>Entrée dans le Réseau</w:t>
      </w:r>
    </w:p>
    <w:p w14:paraId="3ABBDD4E" w14:textId="77777777" w:rsidR="00AE2054" w:rsidRPr="00E6249B" w:rsidRDefault="00230BB9" w:rsidP="00991189">
      <w:pPr>
        <w:pStyle w:val="Paragraphedeliste"/>
        <w:numPr>
          <w:ilvl w:val="0"/>
          <w:numId w:val="1"/>
        </w:numPr>
        <w:spacing w:after="0" w:line="240" w:lineRule="auto"/>
        <w:jc w:val="both"/>
        <w:rPr>
          <w:sz w:val="24"/>
        </w:rPr>
      </w:pPr>
      <w:r w:rsidRPr="00E6249B">
        <w:rPr>
          <w:sz w:val="24"/>
        </w:rPr>
        <w:t>Condition</w:t>
      </w:r>
      <w:r w:rsidR="003F782E" w:rsidRPr="00E6249B">
        <w:rPr>
          <w:sz w:val="24"/>
        </w:rPr>
        <w:t>s</w:t>
      </w:r>
      <w:r w:rsidRPr="00E6249B">
        <w:rPr>
          <w:sz w:val="24"/>
        </w:rPr>
        <w:t xml:space="preserve"> à remplir</w:t>
      </w:r>
      <w:r w:rsidR="00A628C0" w:rsidRPr="00E6249B">
        <w:rPr>
          <w:sz w:val="24"/>
        </w:rPr>
        <w:t xml:space="preserve"> </w:t>
      </w:r>
      <w:r w:rsidRPr="00E6249B">
        <w:rPr>
          <w:sz w:val="24"/>
        </w:rPr>
        <w:t xml:space="preserve">: </w:t>
      </w:r>
      <w:r w:rsidRPr="00660D20">
        <w:rPr>
          <w:b/>
          <w:sz w:val="24"/>
        </w:rPr>
        <w:t>s</w:t>
      </w:r>
      <w:r w:rsidR="00AE2054" w:rsidRPr="00660D20">
        <w:rPr>
          <w:b/>
          <w:sz w:val="24"/>
        </w:rPr>
        <w:t>eules les équipes de recherche publique</w:t>
      </w:r>
      <w:r w:rsidR="007E22E7">
        <w:rPr>
          <w:b/>
          <w:sz w:val="24"/>
        </w:rPr>
        <w:t>,</w:t>
      </w:r>
      <w:r w:rsidR="007E22E7">
        <w:rPr>
          <w:sz w:val="24"/>
        </w:rPr>
        <w:t xml:space="preserve"> </w:t>
      </w:r>
      <w:r w:rsidR="00D914F8" w:rsidRPr="00E6249B">
        <w:rPr>
          <w:sz w:val="24"/>
        </w:rPr>
        <w:t xml:space="preserve">1) </w:t>
      </w:r>
      <w:r w:rsidR="00AE2054" w:rsidRPr="00660D20">
        <w:rPr>
          <w:b/>
          <w:sz w:val="24"/>
        </w:rPr>
        <w:t>développant des programmes de recherche dans la thématique « Nutrition et cancer »</w:t>
      </w:r>
      <w:r w:rsidR="00AE2054" w:rsidRPr="00E6249B">
        <w:rPr>
          <w:sz w:val="24"/>
        </w:rPr>
        <w:t xml:space="preserve"> </w:t>
      </w:r>
      <w:r w:rsidR="00D914F8" w:rsidRPr="00660D20">
        <w:rPr>
          <w:b/>
          <w:sz w:val="24"/>
        </w:rPr>
        <w:t>e</w:t>
      </w:r>
      <w:r w:rsidR="003F782E" w:rsidRPr="00660D20">
        <w:rPr>
          <w:b/>
          <w:sz w:val="24"/>
        </w:rPr>
        <w:t>t</w:t>
      </w:r>
      <w:r w:rsidR="003F782E" w:rsidRPr="00E6249B">
        <w:rPr>
          <w:sz w:val="24"/>
        </w:rPr>
        <w:t xml:space="preserve"> </w:t>
      </w:r>
      <w:r w:rsidR="00D914F8" w:rsidRPr="00E6249B">
        <w:rPr>
          <w:sz w:val="24"/>
        </w:rPr>
        <w:t xml:space="preserve">2) </w:t>
      </w:r>
      <w:r w:rsidR="00367599" w:rsidRPr="00660D20">
        <w:rPr>
          <w:b/>
          <w:sz w:val="24"/>
        </w:rPr>
        <w:t>volontaires pour intégrer le R</w:t>
      </w:r>
      <w:r w:rsidR="003F782E" w:rsidRPr="00660D20">
        <w:rPr>
          <w:b/>
          <w:sz w:val="24"/>
        </w:rPr>
        <w:t>éseau</w:t>
      </w:r>
      <w:r w:rsidR="007E22E7">
        <w:rPr>
          <w:b/>
          <w:sz w:val="24"/>
        </w:rPr>
        <w:t>,</w:t>
      </w:r>
      <w:r w:rsidR="00A628C0" w:rsidRPr="00E6249B">
        <w:rPr>
          <w:sz w:val="24"/>
        </w:rPr>
        <w:t xml:space="preserve"> </w:t>
      </w:r>
      <w:r w:rsidR="00A628C0" w:rsidRPr="00660D20">
        <w:rPr>
          <w:b/>
          <w:sz w:val="24"/>
        </w:rPr>
        <w:t>peuvent devenir</w:t>
      </w:r>
      <w:r w:rsidR="00E6249B" w:rsidRPr="00660D20">
        <w:rPr>
          <w:b/>
          <w:sz w:val="24"/>
        </w:rPr>
        <w:t xml:space="preserve"> des </w:t>
      </w:r>
      <w:r w:rsidR="00A628C0" w:rsidRPr="00660D20">
        <w:rPr>
          <w:b/>
          <w:sz w:val="24"/>
        </w:rPr>
        <w:t>équipes NACRe</w:t>
      </w:r>
      <w:r w:rsidR="00AE2054" w:rsidRPr="00E6249B">
        <w:rPr>
          <w:sz w:val="24"/>
        </w:rPr>
        <w:t>.</w:t>
      </w:r>
      <w:r w:rsidR="00367599" w:rsidRPr="00E6249B">
        <w:rPr>
          <w:sz w:val="24"/>
        </w:rPr>
        <w:t xml:space="preserve"> Le R</w:t>
      </w:r>
      <w:r w:rsidR="003F782E" w:rsidRPr="00E6249B">
        <w:rPr>
          <w:sz w:val="24"/>
        </w:rPr>
        <w:t>éseau n’est pas ouvert aux équipes de recherche privée, ni aux chercheurs</w:t>
      </w:r>
      <w:r w:rsidR="00E6249B">
        <w:rPr>
          <w:sz w:val="24"/>
        </w:rPr>
        <w:t xml:space="preserve"> et/ou </w:t>
      </w:r>
      <w:r w:rsidR="004C5232">
        <w:rPr>
          <w:sz w:val="24"/>
        </w:rPr>
        <w:t xml:space="preserve">professionnels de santé </w:t>
      </w:r>
      <w:r w:rsidR="003F782E" w:rsidRPr="00E6249B">
        <w:rPr>
          <w:sz w:val="24"/>
        </w:rPr>
        <w:t>isolés.</w:t>
      </w:r>
    </w:p>
    <w:p w14:paraId="5425DD4A" w14:textId="77777777" w:rsidR="00224155" w:rsidRPr="00E6249B" w:rsidRDefault="0036501F" w:rsidP="00991189">
      <w:pPr>
        <w:pStyle w:val="Paragraphedeliste"/>
        <w:numPr>
          <w:ilvl w:val="0"/>
          <w:numId w:val="1"/>
        </w:numPr>
        <w:spacing w:after="0" w:line="240" w:lineRule="auto"/>
        <w:jc w:val="both"/>
        <w:rPr>
          <w:sz w:val="24"/>
        </w:rPr>
      </w:pPr>
      <w:r w:rsidRPr="00E6249B">
        <w:rPr>
          <w:sz w:val="24"/>
        </w:rPr>
        <w:t xml:space="preserve">L’entrée de l’équipe dans </w:t>
      </w:r>
      <w:r w:rsidR="00367599" w:rsidRPr="00E6249B">
        <w:rPr>
          <w:sz w:val="24"/>
        </w:rPr>
        <w:t xml:space="preserve">le Réseau est effective après </w:t>
      </w:r>
      <w:r w:rsidR="00D36566" w:rsidRPr="00E6249B">
        <w:rPr>
          <w:sz w:val="24"/>
        </w:rPr>
        <w:t xml:space="preserve">réception et validation </w:t>
      </w:r>
      <w:r w:rsidR="00367599" w:rsidRPr="00E6249B">
        <w:rPr>
          <w:sz w:val="24"/>
        </w:rPr>
        <w:t>de la fiche d’équipe renseignée et signature de la charte d’adhésion.</w:t>
      </w:r>
    </w:p>
    <w:p w14:paraId="4BA7458F" w14:textId="77777777" w:rsidR="00367599" w:rsidRPr="00E6249B" w:rsidRDefault="00367599" w:rsidP="00991189">
      <w:pPr>
        <w:pStyle w:val="Paragraphedeliste"/>
        <w:numPr>
          <w:ilvl w:val="0"/>
          <w:numId w:val="1"/>
        </w:numPr>
        <w:spacing w:after="0" w:line="240" w:lineRule="auto"/>
        <w:jc w:val="both"/>
        <w:rPr>
          <w:sz w:val="24"/>
        </w:rPr>
      </w:pPr>
      <w:r w:rsidRPr="00E6249B">
        <w:rPr>
          <w:sz w:val="24"/>
        </w:rPr>
        <w:lastRenderedPageBreak/>
        <w:t>L’ensemble des membres de l’équipe NACRe sont considérés comme membre</w:t>
      </w:r>
      <w:r w:rsidR="00A628C0" w:rsidRPr="00E6249B">
        <w:rPr>
          <w:sz w:val="24"/>
        </w:rPr>
        <w:t>s</w:t>
      </w:r>
      <w:r w:rsidRPr="00E6249B">
        <w:rPr>
          <w:sz w:val="24"/>
        </w:rPr>
        <w:t xml:space="preserve"> du Réseau.</w:t>
      </w:r>
    </w:p>
    <w:p w14:paraId="6B246B71" w14:textId="77777777" w:rsidR="003A6C31" w:rsidRPr="002A1DB0" w:rsidRDefault="00A628C0" w:rsidP="00991189">
      <w:pPr>
        <w:pStyle w:val="Paragraphedeliste"/>
        <w:numPr>
          <w:ilvl w:val="0"/>
          <w:numId w:val="1"/>
        </w:numPr>
        <w:spacing w:after="0" w:line="240" w:lineRule="auto"/>
        <w:jc w:val="both"/>
        <w:rPr>
          <w:sz w:val="24"/>
        </w:rPr>
      </w:pPr>
      <w:r w:rsidRPr="00E6249B">
        <w:rPr>
          <w:sz w:val="24"/>
        </w:rPr>
        <w:t xml:space="preserve">Aucune </w:t>
      </w:r>
      <w:r w:rsidR="00AE2054" w:rsidRPr="00E6249B">
        <w:rPr>
          <w:sz w:val="24"/>
        </w:rPr>
        <w:t>cotisation</w:t>
      </w:r>
      <w:r w:rsidRPr="00E6249B">
        <w:rPr>
          <w:sz w:val="24"/>
        </w:rPr>
        <w:t xml:space="preserve"> n’est exigée</w:t>
      </w:r>
      <w:r w:rsidR="00367599" w:rsidRPr="00E6249B">
        <w:rPr>
          <w:sz w:val="24"/>
        </w:rPr>
        <w:t>.</w:t>
      </w:r>
    </w:p>
    <w:p w14:paraId="6F3ACEDA" w14:textId="77777777" w:rsidR="007E22E7" w:rsidRDefault="007E22E7" w:rsidP="00991189">
      <w:pPr>
        <w:spacing w:after="0" w:line="240" w:lineRule="auto"/>
        <w:jc w:val="both"/>
        <w:rPr>
          <w:b/>
          <w:sz w:val="32"/>
        </w:rPr>
      </w:pPr>
    </w:p>
    <w:p w14:paraId="3E1E6453" w14:textId="77777777" w:rsidR="00EE5F9D" w:rsidRPr="002A1DB0" w:rsidRDefault="00EE5F9D" w:rsidP="00991189">
      <w:pPr>
        <w:spacing w:after="0" w:line="240" w:lineRule="auto"/>
        <w:jc w:val="both"/>
        <w:rPr>
          <w:b/>
          <w:sz w:val="32"/>
        </w:rPr>
      </w:pPr>
      <w:r w:rsidRPr="002A1DB0">
        <w:rPr>
          <w:b/>
          <w:sz w:val="32"/>
        </w:rPr>
        <w:t>Sortie du Réseau</w:t>
      </w:r>
    </w:p>
    <w:p w14:paraId="2EFBA9FB" w14:textId="77777777" w:rsidR="007F6750" w:rsidRPr="00E6249B" w:rsidRDefault="007F6750" w:rsidP="00991189">
      <w:pPr>
        <w:spacing w:after="0" w:line="240" w:lineRule="auto"/>
        <w:jc w:val="both"/>
        <w:rPr>
          <w:sz w:val="24"/>
          <w:szCs w:val="24"/>
        </w:rPr>
      </w:pPr>
    </w:p>
    <w:p w14:paraId="07B4D642" w14:textId="77777777" w:rsidR="00367599" w:rsidRPr="00E6249B" w:rsidRDefault="00367599" w:rsidP="00991189">
      <w:pPr>
        <w:spacing w:after="0" w:line="240" w:lineRule="auto"/>
        <w:jc w:val="both"/>
        <w:rPr>
          <w:sz w:val="24"/>
          <w:szCs w:val="24"/>
        </w:rPr>
      </w:pPr>
      <w:r w:rsidRPr="00E6249B">
        <w:rPr>
          <w:sz w:val="24"/>
          <w:szCs w:val="24"/>
        </w:rPr>
        <w:t>Plusieurs raisons peuvent conduire à la sortie d’une équipe du Réseau :</w:t>
      </w:r>
    </w:p>
    <w:p w14:paraId="3F8C4DCF" w14:textId="61ADD64C" w:rsidR="00367599" w:rsidRPr="00E6249B" w:rsidRDefault="00367599" w:rsidP="00991189">
      <w:pPr>
        <w:pStyle w:val="Paragraphedeliste"/>
        <w:numPr>
          <w:ilvl w:val="0"/>
          <w:numId w:val="2"/>
        </w:numPr>
        <w:spacing w:after="0" w:line="240" w:lineRule="auto"/>
        <w:jc w:val="both"/>
        <w:rPr>
          <w:sz w:val="24"/>
          <w:szCs w:val="24"/>
        </w:rPr>
      </w:pPr>
      <w:r w:rsidRPr="00E6249B">
        <w:rPr>
          <w:sz w:val="24"/>
          <w:szCs w:val="24"/>
        </w:rPr>
        <w:t>L’arrêt des recherches dans la thématique « Nutrition et cancer »</w:t>
      </w:r>
      <w:r w:rsidR="0002729D" w:rsidRPr="00E6249B">
        <w:rPr>
          <w:sz w:val="24"/>
          <w:szCs w:val="24"/>
        </w:rPr>
        <w:t>,</w:t>
      </w:r>
      <w:r w:rsidRPr="00E6249B">
        <w:rPr>
          <w:sz w:val="24"/>
          <w:szCs w:val="24"/>
        </w:rPr>
        <w:t xml:space="preserve"> en raison d’une restructuration ou une réorientation thématique de l’équipe (du laboratoire, de l’unité ou du service)</w:t>
      </w:r>
      <w:r w:rsidR="00E478DA">
        <w:rPr>
          <w:sz w:val="24"/>
          <w:szCs w:val="24"/>
        </w:rPr>
        <w:t>,</w:t>
      </w:r>
      <w:r w:rsidRPr="00E6249B">
        <w:rPr>
          <w:sz w:val="24"/>
          <w:szCs w:val="24"/>
        </w:rPr>
        <w:t xml:space="preserve"> ou </w:t>
      </w:r>
      <w:r w:rsidR="0002729D" w:rsidRPr="00E6249B">
        <w:rPr>
          <w:sz w:val="24"/>
          <w:szCs w:val="24"/>
        </w:rPr>
        <w:t>consécutif au</w:t>
      </w:r>
      <w:r w:rsidRPr="00E6249B">
        <w:rPr>
          <w:sz w:val="24"/>
          <w:szCs w:val="24"/>
        </w:rPr>
        <w:t xml:space="preserve"> départ (mobilité, retraite …) d’un ou plusieurs de ses membres. La sortie pourra être demandée par le responsable ou le correspondant NACRe ou proposée par l</w:t>
      </w:r>
      <w:r w:rsidR="00646C42">
        <w:rPr>
          <w:sz w:val="24"/>
          <w:szCs w:val="24"/>
        </w:rPr>
        <w:t>a cellule</w:t>
      </w:r>
      <w:r w:rsidRPr="00E6249B">
        <w:rPr>
          <w:sz w:val="24"/>
          <w:szCs w:val="24"/>
        </w:rPr>
        <w:t xml:space="preserve"> de coordination NACRe.</w:t>
      </w:r>
    </w:p>
    <w:p w14:paraId="0491E202" w14:textId="77777777" w:rsidR="00367599" w:rsidRPr="00E6249B" w:rsidRDefault="00367599" w:rsidP="00991189">
      <w:pPr>
        <w:pStyle w:val="Paragraphedeliste"/>
        <w:numPr>
          <w:ilvl w:val="0"/>
          <w:numId w:val="2"/>
        </w:numPr>
        <w:spacing w:after="0" w:line="240" w:lineRule="auto"/>
        <w:jc w:val="both"/>
        <w:rPr>
          <w:sz w:val="24"/>
          <w:szCs w:val="24"/>
        </w:rPr>
      </w:pPr>
      <w:r w:rsidRPr="00E6249B">
        <w:rPr>
          <w:sz w:val="24"/>
          <w:szCs w:val="24"/>
        </w:rPr>
        <w:t>La démission : toute équipe, par le biais de son responsable ou de son correspondant peut demander à sortir du Réseau</w:t>
      </w:r>
      <w:r w:rsidR="004008D9" w:rsidRPr="00E6249B">
        <w:rPr>
          <w:sz w:val="24"/>
          <w:szCs w:val="24"/>
        </w:rPr>
        <w:t>.</w:t>
      </w:r>
    </w:p>
    <w:p w14:paraId="6B98181A" w14:textId="25B6C231" w:rsidR="00367599" w:rsidRPr="00E6249B" w:rsidRDefault="00367599" w:rsidP="00991189">
      <w:pPr>
        <w:pStyle w:val="Paragraphedeliste"/>
        <w:numPr>
          <w:ilvl w:val="0"/>
          <w:numId w:val="2"/>
        </w:numPr>
        <w:spacing w:after="0" w:line="240" w:lineRule="auto"/>
        <w:jc w:val="both"/>
        <w:rPr>
          <w:sz w:val="24"/>
          <w:szCs w:val="24"/>
        </w:rPr>
      </w:pPr>
      <w:r w:rsidRPr="00E6249B">
        <w:rPr>
          <w:sz w:val="24"/>
          <w:szCs w:val="24"/>
        </w:rPr>
        <w:t>L’absence de réponse aux sollicitations de l</w:t>
      </w:r>
      <w:r w:rsidR="00646C42">
        <w:rPr>
          <w:sz w:val="24"/>
          <w:szCs w:val="24"/>
        </w:rPr>
        <w:t>a cellule</w:t>
      </w:r>
      <w:r w:rsidRPr="00E6249B">
        <w:rPr>
          <w:sz w:val="24"/>
          <w:szCs w:val="24"/>
        </w:rPr>
        <w:t xml:space="preserve"> de coordination NACRe, notamment dans le cadre de la mise à jour de l’annuaire et de la participation à la vie du Réseau. Dans ce cas, après plusieurs rappels, l</w:t>
      </w:r>
      <w:r w:rsidR="00646C42">
        <w:rPr>
          <w:sz w:val="24"/>
          <w:szCs w:val="24"/>
        </w:rPr>
        <w:t>a cellule</w:t>
      </w:r>
      <w:r w:rsidRPr="00E6249B">
        <w:rPr>
          <w:sz w:val="24"/>
          <w:szCs w:val="24"/>
        </w:rPr>
        <w:t xml:space="preserve"> de coordination pourra </w:t>
      </w:r>
      <w:r w:rsidR="004008D9" w:rsidRPr="00E6249B">
        <w:rPr>
          <w:sz w:val="24"/>
          <w:szCs w:val="24"/>
        </w:rPr>
        <w:t>procéder à</w:t>
      </w:r>
      <w:r w:rsidRPr="00E6249B">
        <w:rPr>
          <w:sz w:val="24"/>
          <w:szCs w:val="24"/>
        </w:rPr>
        <w:t xml:space="preserve"> la radiation de l’équipe.</w:t>
      </w:r>
    </w:p>
    <w:p w14:paraId="44E1922F" w14:textId="77777777" w:rsidR="007F6750" w:rsidRPr="00E6249B" w:rsidRDefault="007F6750" w:rsidP="00E6249B">
      <w:pPr>
        <w:spacing w:after="0" w:line="240" w:lineRule="auto"/>
        <w:jc w:val="both"/>
        <w:rPr>
          <w:sz w:val="24"/>
          <w:szCs w:val="24"/>
        </w:rPr>
      </w:pPr>
    </w:p>
    <w:p w14:paraId="1CB1EEEA" w14:textId="085940AA" w:rsidR="00821344" w:rsidRPr="00E6249B" w:rsidRDefault="00367599" w:rsidP="00E6249B">
      <w:pPr>
        <w:spacing w:after="0" w:line="240" w:lineRule="auto"/>
        <w:jc w:val="both"/>
        <w:rPr>
          <w:sz w:val="24"/>
          <w:szCs w:val="24"/>
        </w:rPr>
      </w:pPr>
      <w:r w:rsidRPr="00E6249B">
        <w:rPr>
          <w:sz w:val="24"/>
          <w:szCs w:val="24"/>
        </w:rPr>
        <w:t>La sortie de l’équipe est notifiée par l</w:t>
      </w:r>
      <w:r w:rsidR="00646C42">
        <w:rPr>
          <w:sz w:val="24"/>
          <w:szCs w:val="24"/>
        </w:rPr>
        <w:t xml:space="preserve">a cellule de </w:t>
      </w:r>
      <w:r w:rsidRPr="00E6249B">
        <w:rPr>
          <w:sz w:val="24"/>
          <w:szCs w:val="24"/>
        </w:rPr>
        <w:t>coordination aux membres de l’équipe</w:t>
      </w:r>
      <w:r w:rsidR="004008D9" w:rsidRPr="00E6249B">
        <w:rPr>
          <w:sz w:val="24"/>
          <w:szCs w:val="24"/>
        </w:rPr>
        <w:t xml:space="preserve"> concernée</w:t>
      </w:r>
      <w:r w:rsidRPr="00E6249B">
        <w:rPr>
          <w:sz w:val="24"/>
          <w:szCs w:val="24"/>
        </w:rPr>
        <w:t xml:space="preserve">, la fiche de l’équipe est retirée de l’annuaire et les membres sont retirés des listes de diffusion des documents internes au </w:t>
      </w:r>
      <w:r w:rsidR="00452B85">
        <w:rPr>
          <w:sz w:val="24"/>
          <w:szCs w:val="24"/>
        </w:rPr>
        <w:t>R</w:t>
      </w:r>
      <w:r w:rsidRPr="00E6249B">
        <w:rPr>
          <w:sz w:val="24"/>
          <w:szCs w:val="24"/>
        </w:rPr>
        <w:t xml:space="preserve">éseau. L’équipe et ses membres perdent </w:t>
      </w:r>
      <w:r w:rsidR="004008D9" w:rsidRPr="00E6249B">
        <w:rPr>
          <w:sz w:val="24"/>
          <w:szCs w:val="24"/>
        </w:rPr>
        <w:t xml:space="preserve">alors </w:t>
      </w:r>
      <w:r w:rsidR="00F80F79" w:rsidRPr="00E6249B">
        <w:rPr>
          <w:sz w:val="24"/>
          <w:szCs w:val="24"/>
        </w:rPr>
        <w:t>le droit</w:t>
      </w:r>
      <w:r w:rsidRPr="00E6249B">
        <w:rPr>
          <w:sz w:val="24"/>
          <w:szCs w:val="24"/>
        </w:rPr>
        <w:t xml:space="preserve"> de </w:t>
      </w:r>
      <w:r w:rsidR="00F80F79" w:rsidRPr="00E6249B">
        <w:rPr>
          <w:sz w:val="24"/>
          <w:szCs w:val="24"/>
        </w:rPr>
        <w:t xml:space="preserve">faire </w:t>
      </w:r>
      <w:r w:rsidRPr="00E6249B">
        <w:rPr>
          <w:sz w:val="24"/>
          <w:szCs w:val="24"/>
        </w:rPr>
        <w:t xml:space="preserve">valoir </w:t>
      </w:r>
      <w:r w:rsidR="00F80F79" w:rsidRPr="00E6249B">
        <w:rPr>
          <w:sz w:val="24"/>
          <w:szCs w:val="24"/>
        </w:rPr>
        <w:t>leur</w:t>
      </w:r>
      <w:r w:rsidRPr="00E6249B">
        <w:rPr>
          <w:sz w:val="24"/>
          <w:szCs w:val="24"/>
        </w:rPr>
        <w:t xml:space="preserve"> appartenance au Réseau.</w:t>
      </w:r>
    </w:p>
    <w:p w14:paraId="712758AD" w14:textId="77777777" w:rsidR="0007578E" w:rsidRDefault="0007578E" w:rsidP="00991189">
      <w:pPr>
        <w:spacing w:after="0" w:line="240" w:lineRule="auto"/>
        <w:jc w:val="both"/>
        <w:rPr>
          <w:b/>
          <w:color w:val="009999"/>
          <w:sz w:val="24"/>
        </w:rPr>
      </w:pPr>
    </w:p>
    <w:p w14:paraId="0D81E49B" w14:textId="77777777" w:rsidR="00E6249B" w:rsidRPr="00E6249B" w:rsidRDefault="00E6249B" w:rsidP="00991189">
      <w:pPr>
        <w:spacing w:after="0" w:line="240" w:lineRule="auto"/>
        <w:jc w:val="both"/>
        <w:rPr>
          <w:b/>
          <w:color w:val="009999"/>
          <w:sz w:val="24"/>
        </w:rPr>
      </w:pPr>
    </w:p>
    <w:p w14:paraId="4B2BB63F" w14:textId="77777777" w:rsidR="00BD7513" w:rsidRPr="00E6249B" w:rsidRDefault="00AE2054" w:rsidP="00991189">
      <w:pPr>
        <w:spacing w:after="0" w:line="240" w:lineRule="auto"/>
        <w:jc w:val="both"/>
        <w:rPr>
          <w:b/>
          <w:color w:val="009999"/>
          <w:sz w:val="36"/>
        </w:rPr>
      </w:pPr>
      <w:r w:rsidRPr="00E6249B">
        <w:rPr>
          <w:b/>
          <w:color w:val="009999"/>
          <w:sz w:val="36"/>
        </w:rPr>
        <w:t>D</w:t>
      </w:r>
      <w:r w:rsidR="00BD7513" w:rsidRPr="00E6249B">
        <w:rPr>
          <w:b/>
          <w:color w:val="009999"/>
          <w:sz w:val="36"/>
        </w:rPr>
        <w:t>roits des membres du Réseau</w:t>
      </w:r>
    </w:p>
    <w:p w14:paraId="66FB619B" w14:textId="77777777" w:rsidR="007F6750" w:rsidRPr="00E6249B" w:rsidRDefault="007F6750" w:rsidP="00E6249B">
      <w:pPr>
        <w:pStyle w:val="Paragraphedeliste"/>
        <w:spacing w:after="0" w:line="240" w:lineRule="auto"/>
        <w:jc w:val="both"/>
        <w:rPr>
          <w:sz w:val="24"/>
        </w:rPr>
      </w:pPr>
    </w:p>
    <w:p w14:paraId="54DC6587" w14:textId="77777777" w:rsidR="00A445F5" w:rsidRPr="00E6249B" w:rsidRDefault="00367599" w:rsidP="00991189">
      <w:pPr>
        <w:pStyle w:val="Paragraphedeliste"/>
        <w:numPr>
          <w:ilvl w:val="0"/>
          <w:numId w:val="1"/>
        </w:numPr>
        <w:spacing w:after="0" w:line="240" w:lineRule="auto"/>
        <w:jc w:val="both"/>
        <w:rPr>
          <w:sz w:val="24"/>
        </w:rPr>
      </w:pPr>
      <w:r w:rsidRPr="00E6249B">
        <w:rPr>
          <w:sz w:val="24"/>
        </w:rPr>
        <w:t>Visibilité via l’annuaire du R</w:t>
      </w:r>
      <w:r w:rsidR="00A445F5" w:rsidRPr="00E6249B">
        <w:rPr>
          <w:sz w:val="24"/>
        </w:rPr>
        <w:t>éseau NACRe, dans le respect des dispositions de la CNIL</w:t>
      </w:r>
      <w:r w:rsidR="0033475A" w:rsidRPr="00E6249B">
        <w:rPr>
          <w:sz w:val="24"/>
        </w:rPr>
        <w:t> ;</w:t>
      </w:r>
    </w:p>
    <w:p w14:paraId="262FCD4D" w14:textId="77777777" w:rsidR="00A445F5" w:rsidRPr="00E6249B" w:rsidRDefault="00A445F5" w:rsidP="00991189">
      <w:pPr>
        <w:pStyle w:val="Paragraphedeliste"/>
        <w:numPr>
          <w:ilvl w:val="0"/>
          <w:numId w:val="1"/>
        </w:numPr>
        <w:spacing w:after="0" w:line="240" w:lineRule="auto"/>
        <w:jc w:val="both"/>
        <w:rPr>
          <w:sz w:val="24"/>
        </w:rPr>
      </w:pPr>
      <w:r w:rsidRPr="00E6249B">
        <w:rPr>
          <w:sz w:val="24"/>
        </w:rPr>
        <w:t xml:space="preserve">Réception des documents internes au </w:t>
      </w:r>
      <w:r w:rsidR="00367599" w:rsidRPr="00E6249B">
        <w:rPr>
          <w:sz w:val="24"/>
        </w:rPr>
        <w:t>R</w:t>
      </w:r>
      <w:r w:rsidR="00821344" w:rsidRPr="00E6249B">
        <w:rPr>
          <w:sz w:val="24"/>
        </w:rPr>
        <w:t xml:space="preserve">éseau : </w:t>
      </w:r>
      <w:r w:rsidRPr="00E6249B">
        <w:rPr>
          <w:sz w:val="24"/>
        </w:rPr>
        <w:t>lettre d’information mensuelle « NACRe : INFO »</w:t>
      </w:r>
      <w:r w:rsidR="00821344" w:rsidRPr="00E6249B">
        <w:rPr>
          <w:sz w:val="24"/>
        </w:rPr>
        <w:t>, bulletin de veille scientifique mensuel…</w:t>
      </w:r>
      <w:r w:rsidR="0033475A" w:rsidRPr="00E6249B">
        <w:rPr>
          <w:sz w:val="24"/>
        </w:rPr>
        <w:t> ;</w:t>
      </w:r>
    </w:p>
    <w:p w14:paraId="12E3D3F9" w14:textId="77777777" w:rsidR="00A445F5" w:rsidRPr="00E6249B" w:rsidRDefault="00A445F5" w:rsidP="00991189">
      <w:pPr>
        <w:pStyle w:val="Paragraphedeliste"/>
        <w:numPr>
          <w:ilvl w:val="0"/>
          <w:numId w:val="1"/>
        </w:numPr>
        <w:spacing w:after="0" w:line="240" w:lineRule="auto"/>
        <w:jc w:val="both"/>
        <w:rPr>
          <w:sz w:val="24"/>
        </w:rPr>
      </w:pPr>
      <w:r w:rsidRPr="00E6249B">
        <w:rPr>
          <w:sz w:val="24"/>
        </w:rPr>
        <w:t>Invitation</w:t>
      </w:r>
      <w:r w:rsidR="00EE5F9D" w:rsidRPr="00E6249B">
        <w:rPr>
          <w:sz w:val="24"/>
        </w:rPr>
        <w:t xml:space="preserve"> à participer aux Journée</w:t>
      </w:r>
      <w:r w:rsidR="0033475A" w:rsidRPr="00E6249B">
        <w:rPr>
          <w:sz w:val="24"/>
        </w:rPr>
        <w:t>s</w:t>
      </w:r>
      <w:r w:rsidR="00EE5F9D" w:rsidRPr="00E6249B">
        <w:rPr>
          <w:sz w:val="24"/>
        </w:rPr>
        <w:t xml:space="preserve"> NACRe </w:t>
      </w:r>
      <w:r w:rsidRPr="00E6249B">
        <w:rPr>
          <w:sz w:val="24"/>
        </w:rPr>
        <w:t xml:space="preserve">internes </w:t>
      </w:r>
      <w:r w:rsidR="00367599" w:rsidRPr="00E6249B">
        <w:rPr>
          <w:sz w:val="24"/>
        </w:rPr>
        <w:t>au R</w:t>
      </w:r>
      <w:r w:rsidR="00EE5F9D" w:rsidRPr="00E6249B">
        <w:rPr>
          <w:sz w:val="24"/>
        </w:rPr>
        <w:t>éseau, dédiées</w:t>
      </w:r>
      <w:r w:rsidR="002D1329" w:rsidRPr="00E6249B">
        <w:rPr>
          <w:sz w:val="24"/>
        </w:rPr>
        <w:t xml:space="preserve"> notamment au partenariat inter-équipes NACRe</w:t>
      </w:r>
      <w:r w:rsidRPr="00E6249B">
        <w:rPr>
          <w:sz w:val="24"/>
        </w:rPr>
        <w:t xml:space="preserve">, </w:t>
      </w:r>
      <w:r w:rsidR="00367599" w:rsidRPr="00E6249B">
        <w:rPr>
          <w:sz w:val="24"/>
        </w:rPr>
        <w:t xml:space="preserve">et </w:t>
      </w:r>
      <w:r w:rsidRPr="00E6249B">
        <w:rPr>
          <w:sz w:val="24"/>
        </w:rPr>
        <w:t>a</w:t>
      </w:r>
      <w:r w:rsidR="00367599" w:rsidRPr="00E6249B">
        <w:rPr>
          <w:sz w:val="24"/>
        </w:rPr>
        <w:t>ux divers événements organisés par le R</w:t>
      </w:r>
      <w:r w:rsidRPr="00E6249B">
        <w:rPr>
          <w:sz w:val="24"/>
        </w:rPr>
        <w:t>éseau</w:t>
      </w:r>
      <w:r w:rsidR="0033475A" w:rsidRPr="00E6249B">
        <w:rPr>
          <w:sz w:val="24"/>
        </w:rPr>
        <w:t> ;</w:t>
      </w:r>
    </w:p>
    <w:p w14:paraId="4947B87F" w14:textId="77777777" w:rsidR="00426E46" w:rsidRPr="00E6249B" w:rsidRDefault="009715CC" w:rsidP="00991189">
      <w:pPr>
        <w:pStyle w:val="Paragraphedeliste"/>
        <w:numPr>
          <w:ilvl w:val="0"/>
          <w:numId w:val="1"/>
        </w:numPr>
        <w:spacing w:after="0" w:line="240" w:lineRule="auto"/>
        <w:jc w:val="both"/>
        <w:rPr>
          <w:sz w:val="24"/>
        </w:rPr>
      </w:pPr>
      <w:r w:rsidRPr="00E6249B">
        <w:rPr>
          <w:sz w:val="24"/>
        </w:rPr>
        <w:t xml:space="preserve">Possibilité de </w:t>
      </w:r>
      <w:r w:rsidR="007E22E7">
        <w:rPr>
          <w:sz w:val="24"/>
        </w:rPr>
        <w:t xml:space="preserve">demander </w:t>
      </w:r>
      <w:r w:rsidR="00426E46" w:rsidRPr="00E6249B">
        <w:rPr>
          <w:sz w:val="24"/>
        </w:rPr>
        <w:t>l’attribution</w:t>
      </w:r>
      <w:r w:rsidRPr="00E6249B">
        <w:rPr>
          <w:sz w:val="24"/>
        </w:rPr>
        <w:t xml:space="preserve"> du label </w:t>
      </w:r>
      <w:r w:rsidR="00E478DA">
        <w:rPr>
          <w:sz w:val="24"/>
        </w:rPr>
        <w:t xml:space="preserve">NACRe </w:t>
      </w:r>
      <w:r w:rsidRPr="00E6249B">
        <w:rPr>
          <w:sz w:val="24"/>
        </w:rPr>
        <w:t>à des projets de recherche collaboratifs ou des actions de formation</w:t>
      </w:r>
      <w:r w:rsidR="007E22E7">
        <w:rPr>
          <w:sz w:val="24"/>
        </w:rPr>
        <w:t xml:space="preserve">, et de bénéficier </w:t>
      </w:r>
      <w:r w:rsidR="007E22E7" w:rsidRPr="00E6249B">
        <w:rPr>
          <w:sz w:val="24"/>
        </w:rPr>
        <w:t xml:space="preserve">des mesures </w:t>
      </w:r>
      <w:r w:rsidR="007E22E7">
        <w:rPr>
          <w:sz w:val="24"/>
        </w:rPr>
        <w:t xml:space="preserve">d’accompagnement </w:t>
      </w:r>
      <w:r w:rsidRPr="00E6249B">
        <w:rPr>
          <w:sz w:val="24"/>
        </w:rPr>
        <w:t>;</w:t>
      </w:r>
    </w:p>
    <w:p w14:paraId="5F7DAD16" w14:textId="77777777" w:rsidR="0036501F" w:rsidRPr="00E6249B" w:rsidRDefault="00A445F5" w:rsidP="00991189">
      <w:pPr>
        <w:pStyle w:val="Paragraphedeliste"/>
        <w:numPr>
          <w:ilvl w:val="0"/>
          <w:numId w:val="1"/>
        </w:numPr>
        <w:spacing w:after="0" w:line="240" w:lineRule="auto"/>
        <w:jc w:val="both"/>
        <w:rPr>
          <w:sz w:val="24"/>
        </w:rPr>
      </w:pPr>
      <w:r w:rsidRPr="00E6249B">
        <w:rPr>
          <w:sz w:val="24"/>
        </w:rPr>
        <w:t>Possibilité d</w:t>
      </w:r>
      <w:r w:rsidR="00EE5F9D" w:rsidRPr="00E6249B">
        <w:rPr>
          <w:sz w:val="24"/>
        </w:rPr>
        <w:t>e</w:t>
      </w:r>
      <w:r w:rsidRPr="00E6249B">
        <w:rPr>
          <w:sz w:val="24"/>
        </w:rPr>
        <w:t xml:space="preserve"> participer à des </w:t>
      </w:r>
      <w:r w:rsidR="0033475A" w:rsidRPr="00E6249B">
        <w:rPr>
          <w:sz w:val="24"/>
        </w:rPr>
        <w:t xml:space="preserve">comités et </w:t>
      </w:r>
      <w:r w:rsidRPr="00E6249B">
        <w:rPr>
          <w:sz w:val="24"/>
        </w:rPr>
        <w:t>g</w:t>
      </w:r>
      <w:r w:rsidR="00367599" w:rsidRPr="00E6249B">
        <w:rPr>
          <w:sz w:val="24"/>
        </w:rPr>
        <w:t>roupes de travail interne</w:t>
      </w:r>
      <w:r w:rsidR="0033475A" w:rsidRPr="00E6249B">
        <w:rPr>
          <w:sz w:val="24"/>
        </w:rPr>
        <w:t>s</w:t>
      </w:r>
      <w:r w:rsidR="00367599" w:rsidRPr="00E6249B">
        <w:rPr>
          <w:sz w:val="24"/>
        </w:rPr>
        <w:t xml:space="preserve"> au R</w:t>
      </w:r>
      <w:r w:rsidRPr="00E6249B">
        <w:rPr>
          <w:sz w:val="24"/>
        </w:rPr>
        <w:t xml:space="preserve">éseau (exemple : </w:t>
      </w:r>
      <w:r w:rsidR="0033475A" w:rsidRPr="00E6249B">
        <w:rPr>
          <w:sz w:val="24"/>
        </w:rPr>
        <w:t>Comité</w:t>
      </w:r>
      <w:r w:rsidRPr="00E6249B">
        <w:rPr>
          <w:sz w:val="24"/>
        </w:rPr>
        <w:t xml:space="preserve"> Partenariat, </w:t>
      </w:r>
      <w:r w:rsidR="002E6A0A">
        <w:rPr>
          <w:sz w:val="24"/>
        </w:rPr>
        <w:t>Comité Inf</w:t>
      </w:r>
      <w:r w:rsidR="003C5BC7">
        <w:rPr>
          <w:sz w:val="24"/>
        </w:rPr>
        <w:t>or</w:t>
      </w:r>
      <w:r w:rsidR="002E6A0A">
        <w:rPr>
          <w:sz w:val="24"/>
        </w:rPr>
        <w:t xml:space="preserve">mation-Communication, </w:t>
      </w:r>
      <w:r w:rsidR="0033475A" w:rsidRPr="00E6249B">
        <w:rPr>
          <w:sz w:val="24"/>
        </w:rPr>
        <w:t>Comité</w:t>
      </w:r>
      <w:r w:rsidRPr="00E6249B">
        <w:rPr>
          <w:sz w:val="24"/>
        </w:rPr>
        <w:t xml:space="preserve"> Formation, groupes de travail thématiques…)</w:t>
      </w:r>
      <w:r w:rsidR="0033475A" w:rsidRPr="00E6249B">
        <w:rPr>
          <w:sz w:val="24"/>
        </w:rPr>
        <w:t> ;</w:t>
      </w:r>
    </w:p>
    <w:p w14:paraId="736613BC" w14:textId="77777777" w:rsidR="0033475A" w:rsidRPr="00E6249B" w:rsidRDefault="00367599" w:rsidP="00991189">
      <w:pPr>
        <w:pStyle w:val="Paragraphedeliste"/>
        <w:numPr>
          <w:ilvl w:val="0"/>
          <w:numId w:val="1"/>
        </w:numPr>
        <w:spacing w:after="0" w:line="240" w:lineRule="auto"/>
        <w:jc w:val="both"/>
        <w:rPr>
          <w:sz w:val="24"/>
        </w:rPr>
      </w:pPr>
      <w:r w:rsidRPr="00E6249B">
        <w:rPr>
          <w:sz w:val="24"/>
        </w:rPr>
        <w:t>Possibilité d’être solli</w:t>
      </w:r>
      <w:r w:rsidR="00821344" w:rsidRPr="00E6249B">
        <w:rPr>
          <w:sz w:val="24"/>
        </w:rPr>
        <w:t>cité</w:t>
      </w:r>
      <w:r w:rsidR="0033475A" w:rsidRPr="00E6249B">
        <w:rPr>
          <w:sz w:val="24"/>
        </w:rPr>
        <w:t xml:space="preserve"> pour</w:t>
      </w:r>
      <w:r w:rsidRPr="00E6249B">
        <w:rPr>
          <w:sz w:val="24"/>
        </w:rPr>
        <w:t xml:space="preserve"> </w:t>
      </w:r>
      <w:r w:rsidR="0033475A" w:rsidRPr="00E6249B">
        <w:rPr>
          <w:sz w:val="24"/>
        </w:rPr>
        <w:t xml:space="preserve">relire et/ou valider des documents élaborés par le </w:t>
      </w:r>
      <w:r w:rsidR="00452B85">
        <w:rPr>
          <w:sz w:val="24"/>
        </w:rPr>
        <w:t>R</w:t>
      </w:r>
      <w:r w:rsidR="0033475A" w:rsidRPr="00E6249B">
        <w:rPr>
          <w:sz w:val="24"/>
        </w:rPr>
        <w:t>éseau</w:t>
      </w:r>
      <w:r w:rsidR="00426E46" w:rsidRPr="00E6249B">
        <w:rPr>
          <w:sz w:val="24"/>
        </w:rPr>
        <w:t xml:space="preserve"> et diffusés sous le logo NACRe</w:t>
      </w:r>
      <w:r w:rsidR="0033475A" w:rsidRPr="00E6249B">
        <w:rPr>
          <w:sz w:val="24"/>
        </w:rPr>
        <w:t> ;</w:t>
      </w:r>
    </w:p>
    <w:p w14:paraId="2E0FFEF8" w14:textId="77777777" w:rsidR="00821344" w:rsidRPr="00E6249B" w:rsidRDefault="0033475A" w:rsidP="00991189">
      <w:pPr>
        <w:pStyle w:val="Paragraphedeliste"/>
        <w:numPr>
          <w:ilvl w:val="0"/>
          <w:numId w:val="1"/>
        </w:numPr>
        <w:spacing w:after="0" w:line="240" w:lineRule="auto"/>
        <w:jc w:val="both"/>
        <w:rPr>
          <w:sz w:val="24"/>
        </w:rPr>
      </w:pPr>
      <w:r w:rsidRPr="00E6249B">
        <w:rPr>
          <w:sz w:val="24"/>
        </w:rPr>
        <w:t xml:space="preserve">Possibilité d’être sollicité </w:t>
      </w:r>
      <w:r w:rsidR="00367599" w:rsidRPr="00E6249B">
        <w:rPr>
          <w:sz w:val="24"/>
        </w:rPr>
        <w:t xml:space="preserve">pour répondre à des demandes </w:t>
      </w:r>
      <w:r w:rsidR="00E478DA">
        <w:rPr>
          <w:sz w:val="24"/>
        </w:rPr>
        <w:t>d’</w:t>
      </w:r>
      <w:r w:rsidR="00821344" w:rsidRPr="00E6249B">
        <w:rPr>
          <w:sz w:val="24"/>
        </w:rPr>
        <w:t>interviews.</w:t>
      </w:r>
    </w:p>
    <w:p w14:paraId="36B54AAF" w14:textId="77777777" w:rsidR="0007578E" w:rsidRDefault="0007578E" w:rsidP="00991189">
      <w:pPr>
        <w:spacing w:after="0" w:line="240" w:lineRule="auto"/>
        <w:jc w:val="both"/>
        <w:rPr>
          <w:b/>
          <w:color w:val="009999"/>
          <w:sz w:val="24"/>
        </w:rPr>
      </w:pPr>
    </w:p>
    <w:p w14:paraId="63FEE633" w14:textId="6312630B" w:rsidR="00E6249B" w:rsidRDefault="00E6249B" w:rsidP="00991189">
      <w:pPr>
        <w:spacing w:after="0" w:line="240" w:lineRule="auto"/>
        <w:jc w:val="both"/>
        <w:rPr>
          <w:b/>
          <w:color w:val="009999"/>
          <w:sz w:val="24"/>
        </w:rPr>
      </w:pPr>
    </w:p>
    <w:p w14:paraId="536E7A0E" w14:textId="504D5BDA" w:rsidR="00646C42" w:rsidRDefault="00646C42" w:rsidP="00991189">
      <w:pPr>
        <w:spacing w:after="0" w:line="240" w:lineRule="auto"/>
        <w:jc w:val="both"/>
        <w:rPr>
          <w:b/>
          <w:color w:val="009999"/>
          <w:sz w:val="24"/>
        </w:rPr>
      </w:pPr>
    </w:p>
    <w:p w14:paraId="42C9A232" w14:textId="77777777" w:rsidR="00646C42" w:rsidRPr="00E6249B" w:rsidRDefault="00646C42" w:rsidP="00991189">
      <w:pPr>
        <w:spacing w:after="0" w:line="240" w:lineRule="auto"/>
        <w:jc w:val="both"/>
        <w:rPr>
          <w:b/>
          <w:color w:val="009999"/>
          <w:sz w:val="24"/>
        </w:rPr>
      </w:pPr>
    </w:p>
    <w:p w14:paraId="44D22F6F" w14:textId="77777777" w:rsidR="00AE2054" w:rsidRPr="00E6249B" w:rsidRDefault="00AE2054" w:rsidP="00991189">
      <w:pPr>
        <w:spacing w:after="0" w:line="240" w:lineRule="auto"/>
        <w:jc w:val="both"/>
        <w:rPr>
          <w:b/>
          <w:color w:val="009999"/>
          <w:sz w:val="36"/>
        </w:rPr>
      </w:pPr>
      <w:r w:rsidRPr="00E6249B">
        <w:rPr>
          <w:b/>
          <w:color w:val="009999"/>
          <w:sz w:val="36"/>
        </w:rPr>
        <w:lastRenderedPageBreak/>
        <w:t>Engagements des membres du Réseau</w:t>
      </w:r>
    </w:p>
    <w:p w14:paraId="4E72874C" w14:textId="77777777" w:rsidR="00E3274E" w:rsidRPr="00E6249B" w:rsidRDefault="00E3274E" w:rsidP="00991189">
      <w:pPr>
        <w:spacing w:after="0" w:line="240" w:lineRule="auto"/>
        <w:jc w:val="both"/>
        <w:rPr>
          <w:sz w:val="24"/>
        </w:rPr>
      </w:pPr>
    </w:p>
    <w:p w14:paraId="1ABD3D83" w14:textId="22179A47" w:rsidR="003E36F6" w:rsidRDefault="002E4A88" w:rsidP="00991189">
      <w:pPr>
        <w:spacing w:after="0" w:line="240" w:lineRule="auto"/>
        <w:jc w:val="both"/>
        <w:rPr>
          <w:b/>
          <w:sz w:val="32"/>
        </w:rPr>
      </w:pPr>
      <w:r>
        <w:rPr>
          <w:b/>
          <w:sz w:val="32"/>
        </w:rPr>
        <w:t xml:space="preserve">Participation au </w:t>
      </w:r>
      <w:r w:rsidR="00646C42">
        <w:rPr>
          <w:b/>
          <w:sz w:val="32"/>
        </w:rPr>
        <w:t>R</w:t>
      </w:r>
      <w:r>
        <w:rPr>
          <w:b/>
          <w:sz w:val="32"/>
        </w:rPr>
        <w:t>éseau</w:t>
      </w:r>
    </w:p>
    <w:p w14:paraId="68ED8854" w14:textId="77777777" w:rsidR="003E36F6" w:rsidRPr="00762D3C" w:rsidRDefault="003E36F6" w:rsidP="00991189">
      <w:pPr>
        <w:spacing w:after="0" w:line="240" w:lineRule="auto"/>
        <w:jc w:val="both"/>
        <w:rPr>
          <w:b/>
          <w:sz w:val="32"/>
        </w:rPr>
      </w:pPr>
    </w:p>
    <w:p w14:paraId="7B93F220" w14:textId="77777777" w:rsidR="006D0BD5" w:rsidRPr="00772048" w:rsidRDefault="00C01A3B" w:rsidP="00991189">
      <w:pPr>
        <w:spacing w:after="0" w:line="240" w:lineRule="auto"/>
        <w:jc w:val="both"/>
        <w:rPr>
          <w:sz w:val="24"/>
        </w:rPr>
      </w:pPr>
      <w:r w:rsidRPr="00E6249B">
        <w:rPr>
          <w:sz w:val="24"/>
        </w:rPr>
        <w:t xml:space="preserve">Le </w:t>
      </w:r>
      <w:r w:rsidRPr="00E6249B">
        <w:rPr>
          <w:b/>
          <w:sz w:val="24"/>
        </w:rPr>
        <w:t>responsable de l’équipe</w:t>
      </w:r>
      <w:r w:rsidR="003F782E" w:rsidRPr="002A1DB0">
        <w:rPr>
          <w:sz w:val="24"/>
        </w:rPr>
        <w:t xml:space="preserve"> (du laboratoire, de l’unité ou du service) </w:t>
      </w:r>
      <w:r w:rsidRPr="00E6249B">
        <w:rPr>
          <w:sz w:val="24"/>
        </w:rPr>
        <w:t>établit la liste des personnes</w:t>
      </w:r>
      <w:r w:rsidR="003F782E" w:rsidRPr="00E6249B">
        <w:rPr>
          <w:sz w:val="24"/>
        </w:rPr>
        <w:t xml:space="preserve"> (statutaires ou contractuels, doctorants et </w:t>
      </w:r>
      <w:proofErr w:type="spellStart"/>
      <w:r w:rsidR="003F782E" w:rsidRPr="00E6249B">
        <w:rPr>
          <w:sz w:val="24"/>
        </w:rPr>
        <w:t>post-doctorants</w:t>
      </w:r>
      <w:proofErr w:type="spellEnd"/>
      <w:r w:rsidR="003F782E" w:rsidRPr="00E6249B">
        <w:rPr>
          <w:sz w:val="24"/>
        </w:rPr>
        <w:t>) qui font partie de l’équipe NACRe.</w:t>
      </w:r>
      <w:r w:rsidR="00E3274E" w:rsidRPr="00E6249B">
        <w:rPr>
          <w:sz w:val="24"/>
        </w:rPr>
        <w:t xml:space="preserve"> Il </w:t>
      </w:r>
      <w:r w:rsidR="0036501F" w:rsidRPr="00E6249B">
        <w:rPr>
          <w:sz w:val="24"/>
        </w:rPr>
        <w:t>propose</w:t>
      </w:r>
      <w:r w:rsidR="003F782E" w:rsidRPr="00E6249B">
        <w:rPr>
          <w:sz w:val="24"/>
        </w:rPr>
        <w:t xml:space="preserve"> un ou plusieurs </w:t>
      </w:r>
      <w:r w:rsidR="003F782E" w:rsidRPr="00E6249B">
        <w:rPr>
          <w:b/>
          <w:sz w:val="24"/>
        </w:rPr>
        <w:t>correspondant</w:t>
      </w:r>
      <w:r w:rsidR="00E3274E" w:rsidRPr="00E6249B">
        <w:rPr>
          <w:b/>
          <w:sz w:val="24"/>
        </w:rPr>
        <w:t>(</w:t>
      </w:r>
      <w:r w:rsidR="003F782E" w:rsidRPr="00E6249B">
        <w:rPr>
          <w:b/>
          <w:sz w:val="24"/>
        </w:rPr>
        <w:t>s</w:t>
      </w:r>
      <w:r w:rsidR="00E3274E" w:rsidRPr="00E6249B">
        <w:rPr>
          <w:b/>
          <w:sz w:val="24"/>
        </w:rPr>
        <w:t>)</w:t>
      </w:r>
      <w:r w:rsidR="003F782E" w:rsidRPr="00E6249B">
        <w:rPr>
          <w:b/>
          <w:sz w:val="24"/>
        </w:rPr>
        <w:t xml:space="preserve"> NACRe</w:t>
      </w:r>
      <w:r w:rsidR="003F782E" w:rsidRPr="002A1DB0">
        <w:rPr>
          <w:sz w:val="24"/>
        </w:rPr>
        <w:t xml:space="preserve"> </w:t>
      </w:r>
      <w:r w:rsidR="0036501F" w:rsidRPr="00E6249B">
        <w:rPr>
          <w:sz w:val="24"/>
        </w:rPr>
        <w:t xml:space="preserve">(membre de l’équipe, qui peut être également le responsable de l’équipe). </w:t>
      </w:r>
    </w:p>
    <w:p w14:paraId="75BCC03D" w14:textId="77777777" w:rsidR="006D0BD5" w:rsidRPr="00772048" w:rsidRDefault="006D0BD5" w:rsidP="00991189">
      <w:pPr>
        <w:spacing w:after="0" w:line="240" w:lineRule="auto"/>
        <w:jc w:val="both"/>
        <w:rPr>
          <w:sz w:val="24"/>
        </w:rPr>
      </w:pPr>
    </w:p>
    <w:p w14:paraId="6527E5DC" w14:textId="4FD8634F" w:rsidR="0036501F" w:rsidRPr="00E6249B" w:rsidRDefault="0036501F" w:rsidP="00991189">
      <w:pPr>
        <w:spacing w:after="0" w:line="240" w:lineRule="auto"/>
        <w:jc w:val="both"/>
        <w:rPr>
          <w:sz w:val="24"/>
          <w:szCs w:val="24"/>
        </w:rPr>
      </w:pPr>
      <w:r w:rsidRPr="002A1DB0">
        <w:rPr>
          <w:sz w:val="24"/>
        </w:rPr>
        <w:t xml:space="preserve">Le responsable </w:t>
      </w:r>
      <w:r w:rsidRPr="00E6249B">
        <w:rPr>
          <w:sz w:val="24"/>
        </w:rPr>
        <w:t>et le correspondant NACRe sont les interlocuteurs privilégiés au sein de l’équipe pour tous les échanges avec l</w:t>
      </w:r>
      <w:r w:rsidR="00646C42">
        <w:rPr>
          <w:sz w:val="24"/>
        </w:rPr>
        <w:t>a cellule</w:t>
      </w:r>
      <w:r w:rsidRPr="00E6249B">
        <w:rPr>
          <w:sz w:val="24"/>
        </w:rPr>
        <w:t xml:space="preserve"> de coordination. Le responsable et/ou le correspondant NACRe informe</w:t>
      </w:r>
      <w:r w:rsidR="004F5931" w:rsidRPr="00772048">
        <w:rPr>
          <w:sz w:val="24"/>
        </w:rPr>
        <w:t>(</w:t>
      </w:r>
      <w:r w:rsidRPr="002A1DB0">
        <w:rPr>
          <w:sz w:val="24"/>
        </w:rPr>
        <w:t>nt</w:t>
      </w:r>
      <w:r w:rsidR="004F5931" w:rsidRPr="00772048">
        <w:rPr>
          <w:sz w:val="24"/>
        </w:rPr>
        <w:t>)</w:t>
      </w:r>
      <w:r w:rsidRPr="002A1DB0">
        <w:rPr>
          <w:sz w:val="24"/>
        </w:rPr>
        <w:t xml:space="preserve"> les membres de l’équipe</w:t>
      </w:r>
      <w:r w:rsidR="004D3039" w:rsidRPr="00E6249B">
        <w:rPr>
          <w:sz w:val="24"/>
        </w:rPr>
        <w:t xml:space="preserve"> sur les droits et obligations liés à l’adhésion au </w:t>
      </w:r>
      <w:r w:rsidR="00367599" w:rsidRPr="00E6249B">
        <w:rPr>
          <w:sz w:val="24"/>
        </w:rPr>
        <w:t>R</w:t>
      </w:r>
      <w:r w:rsidR="004D3039" w:rsidRPr="00E6249B">
        <w:rPr>
          <w:sz w:val="24"/>
        </w:rPr>
        <w:t>éseau et</w:t>
      </w:r>
      <w:r w:rsidRPr="00E6249B">
        <w:rPr>
          <w:sz w:val="24"/>
        </w:rPr>
        <w:t xml:space="preserve"> signent la </w:t>
      </w:r>
      <w:r w:rsidRPr="00E6249B">
        <w:rPr>
          <w:sz w:val="24"/>
          <w:szCs w:val="24"/>
        </w:rPr>
        <w:t>charte d’adhésion au nom de l’ensemble de l’équipe.</w:t>
      </w:r>
      <w:r w:rsidR="00CC26F9" w:rsidRPr="00E6249B">
        <w:rPr>
          <w:sz w:val="24"/>
          <w:szCs w:val="24"/>
        </w:rPr>
        <w:t xml:space="preserve"> Le responsable et/ou le correspondant NACRe s’engage</w:t>
      </w:r>
      <w:r w:rsidR="004F5931" w:rsidRPr="00772048">
        <w:rPr>
          <w:sz w:val="24"/>
          <w:szCs w:val="24"/>
        </w:rPr>
        <w:t>(nt)</w:t>
      </w:r>
      <w:r w:rsidR="00CC26F9" w:rsidRPr="002A1DB0">
        <w:rPr>
          <w:sz w:val="24"/>
          <w:szCs w:val="24"/>
        </w:rPr>
        <w:t xml:space="preserve"> à </w:t>
      </w:r>
      <w:r w:rsidR="00E478DA">
        <w:rPr>
          <w:sz w:val="24"/>
          <w:szCs w:val="24"/>
        </w:rPr>
        <w:t>signaler</w:t>
      </w:r>
      <w:r w:rsidR="00E478DA" w:rsidRPr="002A1DB0">
        <w:rPr>
          <w:sz w:val="24"/>
          <w:szCs w:val="24"/>
        </w:rPr>
        <w:t xml:space="preserve"> </w:t>
      </w:r>
      <w:r w:rsidR="00CC26F9" w:rsidRPr="002A1DB0">
        <w:rPr>
          <w:sz w:val="24"/>
          <w:szCs w:val="24"/>
        </w:rPr>
        <w:t>les éventuels changements (départ ou arrivée d’un nouveau membre dans l’équipe, changement d</w:t>
      </w:r>
      <w:r w:rsidR="00CC26F9" w:rsidRPr="00E6249B">
        <w:rPr>
          <w:sz w:val="24"/>
          <w:szCs w:val="24"/>
        </w:rPr>
        <w:t>e nom d’équipe…) propre à son équipe</w:t>
      </w:r>
      <w:r w:rsidR="004F5931" w:rsidRPr="00772048">
        <w:rPr>
          <w:sz w:val="24"/>
          <w:szCs w:val="24"/>
        </w:rPr>
        <w:t xml:space="preserve"> et à actualiser la fiche de l’équipe</w:t>
      </w:r>
      <w:r w:rsidR="00CC26F9" w:rsidRPr="002A1DB0">
        <w:rPr>
          <w:sz w:val="24"/>
          <w:szCs w:val="24"/>
        </w:rPr>
        <w:t>.</w:t>
      </w:r>
    </w:p>
    <w:p w14:paraId="46AA12F2" w14:textId="77777777" w:rsidR="00E3274E" w:rsidRPr="00E6249B" w:rsidRDefault="00E3274E" w:rsidP="00991189">
      <w:pPr>
        <w:spacing w:after="0" w:line="240" w:lineRule="auto"/>
        <w:jc w:val="both"/>
        <w:rPr>
          <w:sz w:val="24"/>
          <w:szCs w:val="24"/>
        </w:rPr>
      </w:pPr>
    </w:p>
    <w:p w14:paraId="05A5A895" w14:textId="77777777" w:rsidR="00AE2054" w:rsidRPr="00E6249B" w:rsidRDefault="0036501F" w:rsidP="00991189">
      <w:pPr>
        <w:spacing w:after="0" w:line="240" w:lineRule="auto"/>
        <w:jc w:val="both"/>
        <w:rPr>
          <w:sz w:val="24"/>
          <w:szCs w:val="24"/>
        </w:rPr>
      </w:pPr>
      <w:r w:rsidRPr="00E6249B">
        <w:rPr>
          <w:sz w:val="24"/>
          <w:szCs w:val="24"/>
        </w:rPr>
        <w:t xml:space="preserve">Les </w:t>
      </w:r>
      <w:r w:rsidRPr="00E6249B">
        <w:rPr>
          <w:b/>
          <w:sz w:val="24"/>
          <w:szCs w:val="24"/>
        </w:rPr>
        <w:t>membres</w:t>
      </w:r>
      <w:r w:rsidRPr="00E6249B">
        <w:rPr>
          <w:sz w:val="24"/>
          <w:szCs w:val="24"/>
        </w:rPr>
        <w:t xml:space="preserve"> de l’équipe </w:t>
      </w:r>
      <w:r w:rsidR="00F76FB2" w:rsidRPr="00E6249B">
        <w:rPr>
          <w:sz w:val="24"/>
          <w:szCs w:val="24"/>
        </w:rPr>
        <w:t xml:space="preserve">NACRe </w:t>
      </w:r>
      <w:r w:rsidRPr="00E6249B">
        <w:rPr>
          <w:sz w:val="24"/>
          <w:szCs w:val="24"/>
        </w:rPr>
        <w:t>s’engag</w:t>
      </w:r>
      <w:r w:rsidR="00367599" w:rsidRPr="00E6249B">
        <w:rPr>
          <w:sz w:val="24"/>
          <w:szCs w:val="24"/>
        </w:rPr>
        <w:t>ent à respecter les valeurs du R</w:t>
      </w:r>
      <w:r w:rsidRPr="00E6249B">
        <w:rPr>
          <w:sz w:val="24"/>
          <w:szCs w:val="24"/>
        </w:rPr>
        <w:t>éseau.</w:t>
      </w:r>
    </w:p>
    <w:p w14:paraId="3F41075D" w14:textId="77777777" w:rsidR="00E3274E" w:rsidRPr="002A1DB0" w:rsidRDefault="00E3274E" w:rsidP="00991189">
      <w:pPr>
        <w:spacing w:after="0" w:line="240" w:lineRule="auto"/>
        <w:jc w:val="both"/>
        <w:rPr>
          <w:sz w:val="24"/>
          <w:szCs w:val="24"/>
        </w:rPr>
      </w:pPr>
    </w:p>
    <w:p w14:paraId="3CC44D35" w14:textId="2BE48997" w:rsidR="00D914F8" w:rsidRPr="00E6249B" w:rsidRDefault="002D1329" w:rsidP="00991189">
      <w:pPr>
        <w:spacing w:after="0" w:line="240" w:lineRule="auto"/>
        <w:jc w:val="both"/>
        <w:rPr>
          <w:sz w:val="24"/>
          <w:szCs w:val="24"/>
        </w:rPr>
      </w:pPr>
      <w:r w:rsidRPr="00E6249B">
        <w:rPr>
          <w:sz w:val="24"/>
          <w:szCs w:val="24"/>
        </w:rPr>
        <w:t xml:space="preserve">Les </w:t>
      </w:r>
      <w:r w:rsidR="00D914F8" w:rsidRPr="00E6249B">
        <w:rPr>
          <w:sz w:val="24"/>
          <w:szCs w:val="24"/>
        </w:rPr>
        <w:t>équipe</w:t>
      </w:r>
      <w:r w:rsidRPr="00E6249B">
        <w:rPr>
          <w:sz w:val="24"/>
          <w:szCs w:val="24"/>
        </w:rPr>
        <w:t>s</w:t>
      </w:r>
      <w:r w:rsidR="00D914F8" w:rsidRPr="00E6249B">
        <w:rPr>
          <w:sz w:val="24"/>
          <w:szCs w:val="24"/>
        </w:rPr>
        <w:t xml:space="preserve"> NACRe</w:t>
      </w:r>
      <w:r w:rsidRPr="00E6249B">
        <w:rPr>
          <w:sz w:val="24"/>
          <w:szCs w:val="24"/>
        </w:rPr>
        <w:t>, par l’intermédiaire de leurs membres et au minimum de leur responsable et/ou correspondant NACRe,</w:t>
      </w:r>
      <w:r w:rsidR="00D914F8" w:rsidRPr="00E6249B">
        <w:rPr>
          <w:sz w:val="24"/>
          <w:szCs w:val="24"/>
        </w:rPr>
        <w:t xml:space="preserve"> s’engagent à participer </w:t>
      </w:r>
      <w:r w:rsidRPr="00E6249B">
        <w:rPr>
          <w:sz w:val="24"/>
          <w:szCs w:val="24"/>
        </w:rPr>
        <w:t>aux activités</w:t>
      </w:r>
      <w:r w:rsidR="00367599" w:rsidRPr="00E6249B">
        <w:rPr>
          <w:sz w:val="24"/>
          <w:szCs w:val="24"/>
        </w:rPr>
        <w:t xml:space="preserve"> du R</w:t>
      </w:r>
      <w:r w:rsidR="00D914F8" w:rsidRPr="00E6249B">
        <w:rPr>
          <w:sz w:val="24"/>
          <w:szCs w:val="24"/>
        </w:rPr>
        <w:t>éseau</w:t>
      </w:r>
      <w:r w:rsidR="00FE0F7F" w:rsidRPr="00E6249B">
        <w:rPr>
          <w:sz w:val="24"/>
          <w:szCs w:val="24"/>
        </w:rPr>
        <w:t xml:space="preserve"> </w:t>
      </w:r>
      <w:r w:rsidR="00D914F8" w:rsidRPr="00E6249B">
        <w:rPr>
          <w:sz w:val="24"/>
          <w:szCs w:val="24"/>
        </w:rPr>
        <w:t>et à répondre aux sollicitations de l</w:t>
      </w:r>
      <w:r w:rsidR="00646C42">
        <w:rPr>
          <w:sz w:val="24"/>
          <w:szCs w:val="24"/>
        </w:rPr>
        <w:t>a cellule</w:t>
      </w:r>
      <w:r w:rsidR="00D914F8" w:rsidRPr="00E6249B">
        <w:rPr>
          <w:sz w:val="24"/>
          <w:szCs w:val="24"/>
        </w:rPr>
        <w:t xml:space="preserve"> de coordination NACRe pour le recensement d’informations sur les équipes (projets, outils, </w:t>
      </w:r>
      <w:r w:rsidR="00BA3E88" w:rsidRPr="00E6249B">
        <w:rPr>
          <w:sz w:val="24"/>
          <w:szCs w:val="24"/>
        </w:rPr>
        <w:t xml:space="preserve">réalisations effectuées grâce au </w:t>
      </w:r>
      <w:r w:rsidR="00367599" w:rsidRPr="00E6249B">
        <w:rPr>
          <w:sz w:val="24"/>
          <w:szCs w:val="24"/>
        </w:rPr>
        <w:t>R</w:t>
      </w:r>
      <w:r w:rsidR="00BA3E88" w:rsidRPr="00E6249B">
        <w:rPr>
          <w:sz w:val="24"/>
          <w:szCs w:val="24"/>
        </w:rPr>
        <w:t xml:space="preserve">éseau </w:t>
      </w:r>
      <w:r w:rsidR="00D914F8" w:rsidRPr="00E6249B">
        <w:rPr>
          <w:sz w:val="24"/>
          <w:szCs w:val="24"/>
        </w:rPr>
        <w:t>…).</w:t>
      </w:r>
    </w:p>
    <w:p w14:paraId="51D2BC99" w14:textId="77777777" w:rsidR="006D0BD5" w:rsidRPr="00772048" w:rsidRDefault="006D0BD5" w:rsidP="00991189">
      <w:pPr>
        <w:spacing w:after="0" w:line="240" w:lineRule="auto"/>
        <w:jc w:val="both"/>
        <w:rPr>
          <w:sz w:val="24"/>
          <w:szCs w:val="24"/>
        </w:rPr>
      </w:pPr>
    </w:p>
    <w:p w14:paraId="1C9A2B53" w14:textId="70808C18" w:rsidR="00CC26F9" w:rsidRDefault="00CC26F9" w:rsidP="00991189">
      <w:pPr>
        <w:spacing w:after="0" w:line="240" w:lineRule="auto"/>
        <w:jc w:val="both"/>
        <w:rPr>
          <w:sz w:val="24"/>
          <w:szCs w:val="24"/>
        </w:rPr>
      </w:pPr>
      <w:r w:rsidRPr="00E6249B">
        <w:rPr>
          <w:sz w:val="24"/>
          <w:szCs w:val="24"/>
        </w:rPr>
        <w:t>Les membres de l’équipe NACRe s’engage</w:t>
      </w:r>
      <w:r w:rsidR="004F5931" w:rsidRPr="00772048">
        <w:rPr>
          <w:sz w:val="24"/>
          <w:szCs w:val="24"/>
        </w:rPr>
        <w:t>nt</w:t>
      </w:r>
      <w:r w:rsidRPr="00E6249B">
        <w:rPr>
          <w:sz w:val="24"/>
          <w:szCs w:val="24"/>
        </w:rPr>
        <w:t xml:space="preserve"> à respecter la confidentialité des informations scientifiques (résultats et projets) évoqués </w:t>
      </w:r>
      <w:r w:rsidR="004F5931" w:rsidRPr="00772048">
        <w:rPr>
          <w:sz w:val="24"/>
          <w:szCs w:val="24"/>
        </w:rPr>
        <w:t>lors</w:t>
      </w:r>
      <w:r w:rsidRPr="00E6249B">
        <w:rPr>
          <w:sz w:val="24"/>
          <w:szCs w:val="24"/>
        </w:rPr>
        <w:t xml:space="preserve"> des temps d’échange interne</w:t>
      </w:r>
      <w:r w:rsidR="004F5931" w:rsidRPr="00772048">
        <w:rPr>
          <w:sz w:val="24"/>
          <w:szCs w:val="24"/>
        </w:rPr>
        <w:t>s</w:t>
      </w:r>
      <w:r w:rsidRPr="00E6249B">
        <w:rPr>
          <w:sz w:val="24"/>
          <w:szCs w:val="24"/>
        </w:rPr>
        <w:t xml:space="preserve"> au Réseau.</w:t>
      </w:r>
    </w:p>
    <w:p w14:paraId="0E8B6557" w14:textId="3CF3ABFD" w:rsidR="00762D3C" w:rsidRDefault="00762D3C" w:rsidP="00991189">
      <w:pPr>
        <w:spacing w:after="0" w:line="240" w:lineRule="auto"/>
        <w:jc w:val="both"/>
        <w:rPr>
          <w:sz w:val="24"/>
          <w:szCs w:val="24"/>
        </w:rPr>
      </w:pPr>
    </w:p>
    <w:p w14:paraId="2502FC3C" w14:textId="77777777" w:rsidR="00762D3C" w:rsidRPr="00772048" w:rsidRDefault="00762D3C" w:rsidP="00762D3C">
      <w:pPr>
        <w:spacing w:after="0" w:line="240" w:lineRule="auto"/>
        <w:jc w:val="both"/>
        <w:rPr>
          <w:sz w:val="24"/>
          <w:szCs w:val="24"/>
        </w:rPr>
      </w:pPr>
      <w:r w:rsidRPr="00772048">
        <w:rPr>
          <w:sz w:val="24"/>
          <w:szCs w:val="24"/>
        </w:rPr>
        <w:t>En cas</w:t>
      </w:r>
      <w:r w:rsidRPr="002A1DB0">
        <w:rPr>
          <w:sz w:val="24"/>
          <w:szCs w:val="24"/>
        </w:rPr>
        <w:t xml:space="preserve"> de participation à des groupes de travail ou des actions du </w:t>
      </w:r>
      <w:r>
        <w:rPr>
          <w:sz w:val="24"/>
          <w:szCs w:val="24"/>
        </w:rPr>
        <w:t>R</w:t>
      </w:r>
      <w:r w:rsidRPr="002A1DB0">
        <w:rPr>
          <w:sz w:val="24"/>
          <w:szCs w:val="24"/>
        </w:rPr>
        <w:t xml:space="preserve">éseau, les membres </w:t>
      </w:r>
      <w:r w:rsidRPr="00E6249B">
        <w:rPr>
          <w:sz w:val="24"/>
          <w:szCs w:val="24"/>
        </w:rPr>
        <w:t xml:space="preserve">du Réseau peuvent être amenés à </w:t>
      </w:r>
      <w:r w:rsidRPr="00772048">
        <w:rPr>
          <w:sz w:val="24"/>
          <w:szCs w:val="24"/>
        </w:rPr>
        <w:t>renseigner un formulaire de recensement de leurs liens d’intérêt</w:t>
      </w:r>
      <w:r w:rsidRPr="002A1DB0">
        <w:rPr>
          <w:sz w:val="24"/>
          <w:szCs w:val="24"/>
        </w:rPr>
        <w:t>. C</w:t>
      </w:r>
      <w:r w:rsidRPr="00E6249B">
        <w:rPr>
          <w:sz w:val="24"/>
          <w:szCs w:val="24"/>
        </w:rPr>
        <w:t xml:space="preserve">e dernier </w:t>
      </w:r>
      <w:r w:rsidRPr="00772048">
        <w:rPr>
          <w:sz w:val="24"/>
          <w:szCs w:val="24"/>
        </w:rPr>
        <w:t>pourra être</w:t>
      </w:r>
      <w:r w:rsidRPr="00E6249B">
        <w:rPr>
          <w:sz w:val="24"/>
          <w:szCs w:val="24"/>
        </w:rPr>
        <w:t xml:space="preserve"> </w:t>
      </w:r>
      <w:r w:rsidRPr="00772048">
        <w:rPr>
          <w:sz w:val="24"/>
          <w:szCs w:val="24"/>
        </w:rPr>
        <w:t xml:space="preserve">communiqué </w:t>
      </w:r>
      <w:r w:rsidRPr="00E6249B">
        <w:rPr>
          <w:sz w:val="24"/>
          <w:szCs w:val="24"/>
        </w:rPr>
        <w:t>sur demande</w:t>
      </w:r>
      <w:r w:rsidRPr="00772048">
        <w:rPr>
          <w:sz w:val="24"/>
          <w:szCs w:val="24"/>
        </w:rPr>
        <w:t xml:space="preserve">, </w:t>
      </w:r>
      <w:r w:rsidRPr="00E6249B">
        <w:rPr>
          <w:sz w:val="24"/>
          <w:szCs w:val="24"/>
        </w:rPr>
        <w:t>après accord de l’</w:t>
      </w:r>
      <w:r w:rsidRPr="00772048">
        <w:rPr>
          <w:sz w:val="24"/>
          <w:szCs w:val="24"/>
        </w:rPr>
        <w:t>intéress</w:t>
      </w:r>
      <w:r w:rsidRPr="00E6249B">
        <w:rPr>
          <w:sz w:val="24"/>
          <w:szCs w:val="24"/>
        </w:rPr>
        <w:t>é.</w:t>
      </w:r>
    </w:p>
    <w:p w14:paraId="617CDEA6" w14:textId="77777777" w:rsidR="006D0BD5" w:rsidRDefault="006D0BD5" w:rsidP="00991189">
      <w:pPr>
        <w:spacing w:after="0" w:line="240" w:lineRule="auto"/>
        <w:jc w:val="both"/>
        <w:rPr>
          <w:sz w:val="24"/>
          <w:szCs w:val="24"/>
        </w:rPr>
      </w:pPr>
    </w:p>
    <w:p w14:paraId="0E767BCC" w14:textId="3F64D10E" w:rsidR="003E36F6" w:rsidRDefault="003E36F6" w:rsidP="00991189">
      <w:pPr>
        <w:spacing w:after="0" w:line="240" w:lineRule="auto"/>
        <w:jc w:val="both"/>
        <w:rPr>
          <w:b/>
          <w:sz w:val="32"/>
        </w:rPr>
      </w:pPr>
      <w:r w:rsidRPr="00762D3C">
        <w:rPr>
          <w:b/>
          <w:sz w:val="32"/>
        </w:rPr>
        <w:t xml:space="preserve">Valorisation du </w:t>
      </w:r>
      <w:proofErr w:type="spellStart"/>
      <w:r w:rsidRPr="00762D3C">
        <w:rPr>
          <w:b/>
          <w:sz w:val="32"/>
        </w:rPr>
        <w:t>r</w:t>
      </w:r>
      <w:r w:rsidR="00646C42">
        <w:rPr>
          <w:b/>
          <w:sz w:val="32"/>
        </w:rPr>
        <w:t>R</w:t>
      </w:r>
      <w:r w:rsidRPr="00762D3C">
        <w:rPr>
          <w:b/>
          <w:sz w:val="32"/>
        </w:rPr>
        <w:t>éseau</w:t>
      </w:r>
      <w:proofErr w:type="spellEnd"/>
    </w:p>
    <w:p w14:paraId="7277ED64" w14:textId="77777777" w:rsidR="003E36F6" w:rsidRPr="00762D3C" w:rsidRDefault="003E36F6" w:rsidP="00991189">
      <w:pPr>
        <w:spacing w:after="0" w:line="240" w:lineRule="auto"/>
        <w:jc w:val="both"/>
        <w:rPr>
          <w:b/>
          <w:sz w:val="32"/>
        </w:rPr>
      </w:pPr>
    </w:p>
    <w:p w14:paraId="7DDAFC93" w14:textId="77777777" w:rsidR="00F76FB2" w:rsidRDefault="00F76FB2" w:rsidP="00991189">
      <w:pPr>
        <w:spacing w:after="0" w:line="240" w:lineRule="auto"/>
        <w:jc w:val="both"/>
        <w:rPr>
          <w:sz w:val="24"/>
          <w:szCs w:val="24"/>
        </w:rPr>
      </w:pPr>
      <w:r w:rsidRPr="00762D3C">
        <w:rPr>
          <w:sz w:val="24"/>
          <w:szCs w:val="24"/>
        </w:rPr>
        <w:t>Les membres de l’équipe NACRe</w:t>
      </w:r>
      <w:r w:rsidRPr="00762D3C">
        <w:rPr>
          <w:b/>
          <w:sz w:val="24"/>
          <w:szCs w:val="24"/>
        </w:rPr>
        <w:t xml:space="preserve"> s’</w:t>
      </w:r>
      <w:r w:rsidR="00367599" w:rsidRPr="00762D3C">
        <w:rPr>
          <w:b/>
          <w:sz w:val="24"/>
          <w:szCs w:val="24"/>
        </w:rPr>
        <w:t xml:space="preserve">engagent </w:t>
      </w:r>
      <w:r w:rsidR="00E478DA" w:rsidRPr="00762D3C">
        <w:rPr>
          <w:b/>
          <w:sz w:val="24"/>
          <w:szCs w:val="24"/>
        </w:rPr>
        <w:t xml:space="preserve">à mentionner leur appartenance </w:t>
      </w:r>
      <w:r w:rsidR="00F70F9D" w:rsidRPr="00762D3C">
        <w:rPr>
          <w:b/>
          <w:sz w:val="24"/>
          <w:szCs w:val="24"/>
        </w:rPr>
        <w:t>au R</w:t>
      </w:r>
      <w:r w:rsidR="00E478DA" w:rsidRPr="00762D3C">
        <w:rPr>
          <w:b/>
          <w:sz w:val="24"/>
          <w:szCs w:val="24"/>
        </w:rPr>
        <w:t>éseau et à le faire connaître</w:t>
      </w:r>
      <w:r w:rsidR="00E478DA">
        <w:rPr>
          <w:sz w:val="24"/>
          <w:szCs w:val="24"/>
        </w:rPr>
        <w:t>, notamment</w:t>
      </w:r>
      <w:r w:rsidRPr="00E6249B">
        <w:rPr>
          <w:sz w:val="24"/>
          <w:szCs w:val="24"/>
        </w:rPr>
        <w:t> :</w:t>
      </w:r>
    </w:p>
    <w:p w14:paraId="55189F4B" w14:textId="77777777" w:rsidR="003E36F6" w:rsidRPr="00E6249B" w:rsidRDefault="003E36F6" w:rsidP="00991189">
      <w:pPr>
        <w:spacing w:after="0" w:line="240" w:lineRule="auto"/>
        <w:jc w:val="both"/>
        <w:rPr>
          <w:sz w:val="24"/>
          <w:szCs w:val="24"/>
        </w:rPr>
      </w:pPr>
    </w:p>
    <w:p w14:paraId="2CA3DEE2" w14:textId="4ABD3BBE" w:rsidR="00B35187" w:rsidRPr="000A7F61" w:rsidRDefault="00B35187" w:rsidP="00A362B9">
      <w:pPr>
        <w:pStyle w:val="Paragraphedeliste"/>
        <w:numPr>
          <w:ilvl w:val="0"/>
          <w:numId w:val="14"/>
        </w:numPr>
        <w:ind w:left="709"/>
        <w:jc w:val="both"/>
        <w:rPr>
          <w:sz w:val="24"/>
          <w:szCs w:val="24"/>
        </w:rPr>
      </w:pPr>
      <w:proofErr w:type="gramStart"/>
      <w:r w:rsidRPr="000A7F61">
        <w:rPr>
          <w:sz w:val="24"/>
          <w:szCs w:val="24"/>
        </w:rPr>
        <w:t>en</w:t>
      </w:r>
      <w:proofErr w:type="gramEnd"/>
      <w:r w:rsidRPr="000A7F61">
        <w:rPr>
          <w:sz w:val="24"/>
          <w:szCs w:val="24"/>
        </w:rPr>
        <w:t xml:space="preserve"> mentionnant</w:t>
      </w:r>
      <w:r w:rsidR="00EB3F23" w:rsidRPr="000A7F61">
        <w:rPr>
          <w:sz w:val="24"/>
          <w:szCs w:val="24"/>
        </w:rPr>
        <w:t>, sur leurs publications scientifiques,</w:t>
      </w:r>
      <w:r w:rsidRPr="000A7F61">
        <w:rPr>
          <w:sz w:val="24"/>
          <w:szCs w:val="24"/>
        </w:rPr>
        <w:t xml:space="preserve"> </w:t>
      </w:r>
      <w:r w:rsidR="00A362B9" w:rsidRPr="000A7F61">
        <w:rPr>
          <w:sz w:val="24"/>
          <w:szCs w:val="24"/>
        </w:rPr>
        <w:t xml:space="preserve">le </w:t>
      </w:r>
      <w:r w:rsidR="00646C42">
        <w:rPr>
          <w:sz w:val="24"/>
          <w:szCs w:val="24"/>
        </w:rPr>
        <w:t>R</w:t>
      </w:r>
      <w:r w:rsidR="00A362B9" w:rsidRPr="000A7F61">
        <w:rPr>
          <w:sz w:val="24"/>
          <w:szCs w:val="24"/>
        </w:rPr>
        <w:t xml:space="preserve">éseau dans </w:t>
      </w:r>
      <w:r w:rsidR="00EB3F23" w:rsidRPr="000A7F61">
        <w:rPr>
          <w:sz w:val="24"/>
          <w:szCs w:val="24"/>
        </w:rPr>
        <w:t>les</w:t>
      </w:r>
      <w:r w:rsidR="00A362B9" w:rsidRPr="000A7F61">
        <w:rPr>
          <w:sz w:val="24"/>
          <w:szCs w:val="24"/>
        </w:rPr>
        <w:t xml:space="preserve"> affiliations </w:t>
      </w:r>
      <w:r w:rsidR="00EB3F23" w:rsidRPr="000A7F61">
        <w:rPr>
          <w:sz w:val="24"/>
          <w:szCs w:val="24"/>
        </w:rPr>
        <w:t xml:space="preserve">(en plus de leur(s) affiliation(s) et tutelle(s)) </w:t>
      </w:r>
      <w:r w:rsidR="00A362B9" w:rsidRPr="000A7F61">
        <w:rPr>
          <w:sz w:val="24"/>
          <w:szCs w:val="24"/>
        </w:rPr>
        <w:t xml:space="preserve">quand il s’agit </w:t>
      </w:r>
      <w:r w:rsidR="00A362B9" w:rsidRPr="000A7F61">
        <w:rPr>
          <w:b/>
          <w:sz w:val="24"/>
          <w:szCs w:val="24"/>
        </w:rPr>
        <w:t>d’une publication scientifique</w:t>
      </w:r>
      <w:r w:rsidR="00EB3F23" w:rsidRPr="000A7F61">
        <w:rPr>
          <w:b/>
          <w:sz w:val="24"/>
          <w:szCs w:val="24"/>
        </w:rPr>
        <w:t xml:space="preserve"> issue d’une collaboration inter-équipes NACRe </w:t>
      </w:r>
      <w:r w:rsidR="00EB3F23" w:rsidRPr="000A7F61">
        <w:rPr>
          <w:bCs/>
          <w:sz w:val="24"/>
          <w:szCs w:val="24"/>
        </w:rPr>
        <w:t xml:space="preserve">(mention de l’affiliation au </w:t>
      </w:r>
      <w:r w:rsidR="00646C42">
        <w:rPr>
          <w:bCs/>
          <w:sz w:val="24"/>
          <w:szCs w:val="24"/>
        </w:rPr>
        <w:t>R</w:t>
      </w:r>
      <w:r w:rsidR="00EB3F23" w:rsidRPr="000A7F61">
        <w:rPr>
          <w:bCs/>
          <w:sz w:val="24"/>
          <w:szCs w:val="24"/>
        </w:rPr>
        <w:t>éseau NACRe</w:t>
      </w:r>
      <w:r w:rsidR="00EB3F23" w:rsidRPr="000A7F61">
        <w:rPr>
          <w:b/>
          <w:sz w:val="24"/>
          <w:szCs w:val="24"/>
        </w:rPr>
        <w:t xml:space="preserve"> OBLIGATOIRE</w:t>
      </w:r>
      <w:r w:rsidR="00EB3F23" w:rsidRPr="000A7F61">
        <w:rPr>
          <w:sz w:val="24"/>
          <w:szCs w:val="24"/>
        </w:rPr>
        <w:t>)</w:t>
      </w:r>
      <w:r w:rsidR="00A362B9" w:rsidRPr="000A7F61">
        <w:rPr>
          <w:b/>
          <w:sz w:val="24"/>
          <w:szCs w:val="24"/>
        </w:rPr>
        <w:t xml:space="preserve"> </w:t>
      </w:r>
      <w:r w:rsidR="00EB3F23" w:rsidRPr="000A7F61">
        <w:rPr>
          <w:sz w:val="24"/>
          <w:szCs w:val="24"/>
        </w:rPr>
        <w:t>et/ou</w:t>
      </w:r>
      <w:r w:rsidR="00EB3F23" w:rsidRPr="000A7F61">
        <w:rPr>
          <w:b/>
          <w:sz w:val="24"/>
          <w:szCs w:val="24"/>
        </w:rPr>
        <w:t xml:space="preserve"> </w:t>
      </w:r>
      <w:r w:rsidR="00EB3F23" w:rsidRPr="000A7F61">
        <w:rPr>
          <w:bCs/>
          <w:sz w:val="24"/>
          <w:szCs w:val="24"/>
        </w:rPr>
        <w:t>d’une publication</w:t>
      </w:r>
      <w:r w:rsidR="00EB3F23" w:rsidRPr="000A7F61">
        <w:rPr>
          <w:b/>
          <w:sz w:val="24"/>
          <w:szCs w:val="24"/>
        </w:rPr>
        <w:t xml:space="preserve"> </w:t>
      </w:r>
      <w:r w:rsidR="00A362B9" w:rsidRPr="000A7F61">
        <w:rPr>
          <w:b/>
          <w:sz w:val="24"/>
          <w:szCs w:val="24"/>
        </w:rPr>
        <w:t xml:space="preserve">sur la thématique « Nutrition </w:t>
      </w:r>
      <w:r w:rsidR="00646C42">
        <w:rPr>
          <w:b/>
          <w:sz w:val="24"/>
          <w:szCs w:val="24"/>
        </w:rPr>
        <w:t xml:space="preserve">et </w:t>
      </w:r>
      <w:r w:rsidR="00A362B9" w:rsidRPr="000A7F61">
        <w:rPr>
          <w:b/>
          <w:sz w:val="24"/>
          <w:szCs w:val="24"/>
        </w:rPr>
        <w:t>Cancer »</w:t>
      </w:r>
      <w:r w:rsidR="00A362B9" w:rsidRPr="000A7F61">
        <w:rPr>
          <w:sz w:val="24"/>
          <w:szCs w:val="24"/>
        </w:rPr>
        <w:t xml:space="preserve"> </w:t>
      </w:r>
      <w:r w:rsidR="00EB3F23" w:rsidRPr="000A7F61">
        <w:rPr>
          <w:sz w:val="24"/>
          <w:szCs w:val="24"/>
        </w:rPr>
        <w:t xml:space="preserve">(mention de l’affiliation au </w:t>
      </w:r>
      <w:r w:rsidR="00646C42">
        <w:rPr>
          <w:sz w:val="24"/>
          <w:szCs w:val="24"/>
        </w:rPr>
        <w:t>R</w:t>
      </w:r>
      <w:r w:rsidR="00EB3F23" w:rsidRPr="000A7F61">
        <w:rPr>
          <w:sz w:val="24"/>
          <w:szCs w:val="24"/>
        </w:rPr>
        <w:t xml:space="preserve">éseau NACRe </w:t>
      </w:r>
      <w:r w:rsidR="00EB3F23" w:rsidRPr="000A7F61">
        <w:rPr>
          <w:b/>
          <w:bCs/>
          <w:sz w:val="24"/>
          <w:szCs w:val="24"/>
        </w:rPr>
        <w:t>FORTEMENT RECOMMANDEE</w:t>
      </w:r>
      <w:r w:rsidR="00EB3F23" w:rsidRPr="000A7F61">
        <w:rPr>
          <w:bCs/>
          <w:sz w:val="24"/>
          <w:szCs w:val="24"/>
        </w:rPr>
        <w:t>)</w:t>
      </w:r>
      <w:r w:rsidR="00EB3F23" w:rsidRPr="000A7F61">
        <w:rPr>
          <w:b/>
          <w:sz w:val="24"/>
          <w:szCs w:val="24"/>
        </w:rPr>
        <w:t xml:space="preserve"> </w:t>
      </w:r>
      <w:r w:rsidRPr="000A7F61">
        <w:rPr>
          <w:sz w:val="24"/>
          <w:szCs w:val="24"/>
        </w:rPr>
        <w:t>(cf. encadré ci-dessous)</w:t>
      </w:r>
      <w:r w:rsidR="00A362B9" w:rsidRPr="000A7F61">
        <w:rPr>
          <w:sz w:val="24"/>
          <w:szCs w:val="24"/>
        </w:rPr>
        <w:t> ;</w:t>
      </w:r>
    </w:p>
    <w:p w14:paraId="25AA4764" w14:textId="41824ED6" w:rsidR="003E36F6" w:rsidRDefault="003E36F6" w:rsidP="00762D3C">
      <w:pPr>
        <w:pStyle w:val="Paragraphedeliste"/>
        <w:spacing w:after="0" w:line="240" w:lineRule="auto"/>
        <w:ind w:left="709"/>
        <w:jc w:val="both"/>
        <w:rPr>
          <w:sz w:val="28"/>
          <w:szCs w:val="24"/>
        </w:rPr>
      </w:pPr>
    </w:p>
    <w:p w14:paraId="3F173F55" w14:textId="77777777" w:rsidR="00156603" w:rsidRPr="00B35187" w:rsidRDefault="00156603" w:rsidP="00762D3C">
      <w:pPr>
        <w:pStyle w:val="Paragraphedeliste"/>
        <w:spacing w:after="0" w:line="240" w:lineRule="auto"/>
        <w:ind w:left="709"/>
        <w:jc w:val="both"/>
        <w:rPr>
          <w:sz w:val="28"/>
          <w:szCs w:val="24"/>
        </w:rPr>
      </w:pPr>
    </w:p>
    <w:p w14:paraId="10817F27" w14:textId="77777777" w:rsidR="00B35187" w:rsidRDefault="00E478DA" w:rsidP="00A362B9">
      <w:pPr>
        <w:pStyle w:val="Paragraphedeliste"/>
        <w:numPr>
          <w:ilvl w:val="0"/>
          <w:numId w:val="14"/>
        </w:numPr>
        <w:spacing w:after="0" w:line="240" w:lineRule="auto"/>
        <w:ind w:left="709"/>
        <w:jc w:val="both"/>
        <w:rPr>
          <w:sz w:val="24"/>
          <w:szCs w:val="24"/>
        </w:rPr>
      </w:pPr>
      <w:proofErr w:type="gramStart"/>
      <w:r>
        <w:rPr>
          <w:sz w:val="24"/>
          <w:szCs w:val="24"/>
        </w:rPr>
        <w:lastRenderedPageBreak/>
        <w:t>e</w:t>
      </w:r>
      <w:r w:rsidR="00F76FB2" w:rsidRPr="00E6249B">
        <w:rPr>
          <w:sz w:val="24"/>
          <w:szCs w:val="24"/>
        </w:rPr>
        <w:t>n</w:t>
      </w:r>
      <w:proofErr w:type="gramEnd"/>
      <w:r w:rsidR="00F76FB2" w:rsidRPr="00E6249B">
        <w:rPr>
          <w:sz w:val="24"/>
          <w:szCs w:val="24"/>
        </w:rPr>
        <w:t xml:space="preserve"> m</w:t>
      </w:r>
      <w:r w:rsidR="0090667C" w:rsidRPr="00E6249B">
        <w:rPr>
          <w:sz w:val="24"/>
          <w:szCs w:val="24"/>
        </w:rPr>
        <w:t xml:space="preserve">entionnant leur </w:t>
      </w:r>
      <w:r w:rsidR="00545055">
        <w:rPr>
          <w:sz w:val="24"/>
          <w:szCs w:val="24"/>
        </w:rPr>
        <w:t>appartenance</w:t>
      </w:r>
      <w:r w:rsidR="00545055" w:rsidRPr="00E6249B">
        <w:rPr>
          <w:sz w:val="24"/>
          <w:szCs w:val="24"/>
        </w:rPr>
        <w:t xml:space="preserve"> </w:t>
      </w:r>
      <w:r w:rsidR="00367599" w:rsidRPr="00E6249B">
        <w:rPr>
          <w:sz w:val="24"/>
          <w:szCs w:val="24"/>
        </w:rPr>
        <w:t>au R</w:t>
      </w:r>
      <w:r w:rsidR="00F76FB2" w:rsidRPr="00E6249B">
        <w:rPr>
          <w:sz w:val="24"/>
          <w:szCs w:val="24"/>
        </w:rPr>
        <w:t xml:space="preserve">éseau </w:t>
      </w:r>
      <w:r w:rsidR="00821344" w:rsidRPr="00E6249B">
        <w:rPr>
          <w:sz w:val="24"/>
          <w:szCs w:val="24"/>
        </w:rPr>
        <w:t xml:space="preserve">et son logo </w:t>
      </w:r>
      <w:r w:rsidR="00F76FB2" w:rsidRPr="00E6249B">
        <w:rPr>
          <w:sz w:val="24"/>
          <w:szCs w:val="24"/>
        </w:rPr>
        <w:t>dans</w:t>
      </w:r>
      <w:r w:rsidR="00B35187">
        <w:rPr>
          <w:sz w:val="24"/>
          <w:szCs w:val="24"/>
        </w:rPr>
        <w:t> :</w:t>
      </w:r>
    </w:p>
    <w:p w14:paraId="52F7BB02" w14:textId="77777777" w:rsidR="00B35187" w:rsidRDefault="00F76FB2" w:rsidP="00A362B9">
      <w:pPr>
        <w:pStyle w:val="Paragraphedeliste"/>
        <w:numPr>
          <w:ilvl w:val="0"/>
          <w:numId w:val="16"/>
        </w:numPr>
        <w:spacing w:after="0" w:line="240" w:lineRule="auto"/>
        <w:jc w:val="both"/>
        <w:rPr>
          <w:sz w:val="24"/>
          <w:szCs w:val="24"/>
        </w:rPr>
      </w:pPr>
      <w:proofErr w:type="gramStart"/>
      <w:r w:rsidRPr="00B35187">
        <w:rPr>
          <w:sz w:val="24"/>
          <w:szCs w:val="24"/>
        </w:rPr>
        <w:t>les</w:t>
      </w:r>
      <w:proofErr w:type="gramEnd"/>
      <w:r w:rsidRPr="00B35187">
        <w:rPr>
          <w:sz w:val="24"/>
          <w:szCs w:val="24"/>
        </w:rPr>
        <w:t xml:space="preserve"> </w:t>
      </w:r>
      <w:r w:rsidRPr="00762D3C">
        <w:rPr>
          <w:b/>
          <w:sz w:val="24"/>
          <w:szCs w:val="24"/>
        </w:rPr>
        <w:t>demandes de financement</w:t>
      </w:r>
      <w:r w:rsidRPr="00B35187">
        <w:rPr>
          <w:sz w:val="24"/>
          <w:szCs w:val="24"/>
        </w:rPr>
        <w:t xml:space="preserve"> pour des projets de recherche sur la thématique nutrition et cancer</w:t>
      </w:r>
      <w:r w:rsidR="00B35187" w:rsidRPr="00B35187">
        <w:rPr>
          <w:sz w:val="24"/>
          <w:szCs w:val="24"/>
        </w:rPr>
        <w:t> ;</w:t>
      </w:r>
    </w:p>
    <w:p w14:paraId="04CE0C47" w14:textId="77777777" w:rsidR="00B35187" w:rsidRPr="003E36F6" w:rsidRDefault="00B35187" w:rsidP="00A362B9">
      <w:pPr>
        <w:pStyle w:val="Paragraphedeliste"/>
        <w:numPr>
          <w:ilvl w:val="0"/>
          <w:numId w:val="16"/>
        </w:numPr>
        <w:spacing w:after="0" w:line="240" w:lineRule="auto"/>
        <w:jc w:val="both"/>
        <w:rPr>
          <w:sz w:val="24"/>
          <w:szCs w:val="24"/>
        </w:rPr>
      </w:pPr>
      <w:proofErr w:type="gramStart"/>
      <w:r w:rsidRPr="003E36F6">
        <w:rPr>
          <w:sz w:val="24"/>
          <w:szCs w:val="24"/>
        </w:rPr>
        <w:t>les</w:t>
      </w:r>
      <w:proofErr w:type="gramEnd"/>
      <w:r w:rsidRPr="003E36F6">
        <w:rPr>
          <w:sz w:val="24"/>
          <w:szCs w:val="24"/>
        </w:rPr>
        <w:t xml:space="preserve"> </w:t>
      </w:r>
      <w:r w:rsidRPr="00762D3C">
        <w:rPr>
          <w:b/>
          <w:sz w:val="24"/>
          <w:szCs w:val="24"/>
        </w:rPr>
        <w:t>communications orales</w:t>
      </w:r>
      <w:r w:rsidRPr="003E36F6">
        <w:rPr>
          <w:sz w:val="24"/>
          <w:szCs w:val="24"/>
        </w:rPr>
        <w:t xml:space="preserve"> et </w:t>
      </w:r>
      <w:r w:rsidRPr="00762D3C">
        <w:rPr>
          <w:b/>
          <w:sz w:val="24"/>
          <w:szCs w:val="24"/>
        </w:rPr>
        <w:t>posters</w:t>
      </w:r>
      <w:r w:rsidR="003E36F6">
        <w:rPr>
          <w:b/>
          <w:sz w:val="24"/>
          <w:szCs w:val="24"/>
        </w:rPr>
        <w:t xml:space="preserve"> </w:t>
      </w:r>
      <w:r w:rsidR="003E36F6" w:rsidRPr="00762D3C">
        <w:rPr>
          <w:sz w:val="24"/>
          <w:szCs w:val="24"/>
        </w:rPr>
        <w:t>sur la thématique nutrition et cancer</w:t>
      </w:r>
      <w:r w:rsidRPr="003E36F6">
        <w:rPr>
          <w:sz w:val="24"/>
          <w:szCs w:val="24"/>
        </w:rPr>
        <w:t xml:space="preserve">, </w:t>
      </w:r>
    </w:p>
    <w:p w14:paraId="173E33ED" w14:textId="4CFBA40C" w:rsidR="00464FC8" w:rsidRDefault="00F76FB2" w:rsidP="00762D3C">
      <w:pPr>
        <w:pStyle w:val="Paragraphedeliste"/>
        <w:numPr>
          <w:ilvl w:val="0"/>
          <w:numId w:val="16"/>
        </w:numPr>
        <w:spacing w:after="0" w:line="240" w:lineRule="auto"/>
        <w:jc w:val="both"/>
      </w:pPr>
      <w:proofErr w:type="gramStart"/>
      <w:r w:rsidRPr="00B35187">
        <w:t>les</w:t>
      </w:r>
      <w:proofErr w:type="gramEnd"/>
      <w:r w:rsidRPr="00B35187">
        <w:t xml:space="preserve"> </w:t>
      </w:r>
      <w:r w:rsidRPr="00762D3C">
        <w:rPr>
          <w:b/>
        </w:rPr>
        <w:t>rapports d’activité</w:t>
      </w:r>
      <w:r w:rsidRPr="00B35187">
        <w:t xml:space="preserve"> et le </w:t>
      </w:r>
      <w:r w:rsidRPr="00762D3C">
        <w:rPr>
          <w:b/>
        </w:rPr>
        <w:t>site web de l’équipe</w:t>
      </w:r>
      <w:r w:rsidRPr="00B35187">
        <w:t xml:space="preserve"> (du laboratoire, de l’unité ou du service) quand l’équipe dispose d’un site</w:t>
      </w:r>
      <w:r w:rsidR="00762D3C">
        <w:t>.</w:t>
      </w:r>
    </w:p>
    <w:p w14:paraId="242A67CE" w14:textId="0D95CC98" w:rsidR="00464FC8" w:rsidRDefault="00464FC8" w:rsidP="00762D3C">
      <w:pPr>
        <w:spacing w:after="0" w:line="240" w:lineRule="auto"/>
      </w:pPr>
    </w:p>
    <w:sdt>
      <w:sdtPr>
        <w:id w:val="-211820916"/>
        <w:placeholder>
          <w:docPart w:val="DefaultPlaceholder_-1854013440"/>
        </w:placeholder>
      </w:sdtPr>
      <w:sdtEndPr/>
      <w:sdtContent>
        <w:p w14:paraId="2D4F6FC3" w14:textId="77777777" w:rsidR="00E20AB3" w:rsidRPr="00A26F88" w:rsidRDefault="00E20AB3" w:rsidP="00E20AB3">
          <w:pPr>
            <w:spacing w:after="0" w:line="240" w:lineRule="auto"/>
            <w:rPr>
              <w:b/>
            </w:rPr>
          </w:pPr>
          <w:r>
            <w:rPr>
              <w:b/>
            </w:rPr>
            <w:t>Texte officiel de l’a</w:t>
          </w:r>
          <w:r w:rsidRPr="00A26F88">
            <w:rPr>
              <w:b/>
            </w:rPr>
            <w:t>ffiliation à mentionner</w:t>
          </w:r>
        </w:p>
        <w:p w14:paraId="5B7F56EB" w14:textId="77777777" w:rsidR="00E20AB3" w:rsidRDefault="00E20AB3" w:rsidP="00E20AB3">
          <w:pPr>
            <w:spacing w:after="0" w:line="240" w:lineRule="auto"/>
          </w:pPr>
        </w:p>
        <w:p w14:paraId="3F364F5C" w14:textId="7D7C19B4" w:rsidR="00E20AB3" w:rsidRDefault="00E20AB3" w:rsidP="00E20AB3">
          <w:pPr>
            <w:spacing w:after="0" w:line="240" w:lineRule="auto"/>
          </w:pPr>
          <w:r>
            <w:t>Pour les revues françaises « </w:t>
          </w:r>
          <w:r w:rsidRPr="00DD2AE6">
            <w:rPr>
              <w:b/>
            </w:rPr>
            <w:t>Réseau N</w:t>
          </w:r>
          <w:r w:rsidR="00774940">
            <w:rPr>
              <w:b/>
            </w:rPr>
            <w:t>utrition</w:t>
          </w:r>
          <w:r w:rsidRPr="00DD2AE6">
            <w:rPr>
              <w:b/>
            </w:rPr>
            <w:t xml:space="preserve"> A</w:t>
          </w:r>
          <w:r w:rsidR="00774940">
            <w:rPr>
              <w:b/>
            </w:rPr>
            <w:t>ctivité physique Cancer Recherche (R</w:t>
          </w:r>
          <w:r w:rsidRPr="00DD2AE6">
            <w:rPr>
              <w:b/>
            </w:rPr>
            <w:t>éseau NACRe), France, www.inrae.fr/nacre</w:t>
          </w:r>
          <w:r>
            <w:t> »</w:t>
          </w:r>
        </w:p>
        <w:p w14:paraId="6F6DD5F3" w14:textId="1CF30A40" w:rsidR="00774940" w:rsidRDefault="00E20AB3" w:rsidP="00774940">
          <w:pPr>
            <w:spacing w:after="0" w:line="240" w:lineRule="auto"/>
            <w:rPr>
              <w:lang w:val="en-US"/>
            </w:rPr>
          </w:pPr>
          <w:r w:rsidRPr="000A7F61">
            <w:rPr>
              <w:lang w:val="en-US"/>
            </w:rPr>
            <w:t xml:space="preserve">Pour les </w:t>
          </w:r>
          <w:proofErr w:type="spellStart"/>
          <w:r w:rsidRPr="000A7F61">
            <w:rPr>
              <w:lang w:val="en-US"/>
            </w:rPr>
            <w:t>autres</w:t>
          </w:r>
          <w:proofErr w:type="spellEnd"/>
          <w:r w:rsidRPr="000A7F61">
            <w:rPr>
              <w:lang w:val="en-US"/>
            </w:rPr>
            <w:t xml:space="preserve"> revues « </w:t>
          </w:r>
          <w:r w:rsidRPr="000A7F61">
            <w:rPr>
              <w:b/>
              <w:lang w:val="en-US"/>
            </w:rPr>
            <w:t xml:space="preserve">Nutrition </w:t>
          </w:r>
          <w:proofErr w:type="gramStart"/>
          <w:r w:rsidRPr="000A7F61">
            <w:rPr>
              <w:b/>
              <w:lang w:val="en-US"/>
            </w:rPr>
            <w:t>And</w:t>
          </w:r>
          <w:proofErr w:type="gramEnd"/>
          <w:r w:rsidRPr="000A7F61">
            <w:rPr>
              <w:b/>
              <w:lang w:val="en-US"/>
            </w:rPr>
            <w:t xml:space="preserve"> Cancer Research</w:t>
          </w:r>
          <w:r w:rsidR="00774940">
            <w:rPr>
              <w:b/>
              <w:lang w:val="en-US"/>
            </w:rPr>
            <w:t xml:space="preserve"> Network</w:t>
          </w:r>
          <w:r w:rsidRPr="000A7F61">
            <w:rPr>
              <w:b/>
              <w:lang w:val="en-US"/>
            </w:rPr>
            <w:t xml:space="preserve"> (NACRe </w:t>
          </w:r>
          <w:r w:rsidR="00774940">
            <w:rPr>
              <w:b/>
              <w:lang w:val="en-US"/>
            </w:rPr>
            <w:t>N</w:t>
          </w:r>
          <w:r w:rsidRPr="000A7F61">
            <w:rPr>
              <w:b/>
              <w:lang w:val="en-US"/>
            </w:rPr>
            <w:t>etwork), France,</w:t>
          </w:r>
          <w:r w:rsidRPr="000A7F61">
            <w:rPr>
              <w:lang w:val="en-US"/>
            </w:rPr>
            <w:t xml:space="preserve"> </w:t>
          </w:r>
          <w:r w:rsidRPr="000A7F61">
            <w:rPr>
              <w:b/>
              <w:lang w:val="en-US"/>
            </w:rPr>
            <w:t>www.inrae.fr/nacre</w:t>
          </w:r>
          <w:r w:rsidRPr="000A7F61">
            <w:rPr>
              <w:lang w:val="en-US"/>
            </w:rPr>
            <w:t> »</w:t>
          </w:r>
        </w:p>
        <w:p w14:paraId="46D69199" w14:textId="48AB51CC" w:rsidR="00E20AB3" w:rsidRPr="00774940" w:rsidRDefault="00494934" w:rsidP="00774940">
          <w:pPr>
            <w:spacing w:after="0" w:line="240" w:lineRule="auto"/>
            <w:rPr>
              <w:lang w:val="en-US"/>
            </w:rPr>
          </w:pPr>
        </w:p>
      </w:sdtContent>
    </w:sdt>
    <w:p w14:paraId="30137819" w14:textId="77777777" w:rsidR="005C501F" w:rsidRPr="00D70320" w:rsidRDefault="005C501F" w:rsidP="00E6249B">
      <w:pPr>
        <w:spacing w:after="0" w:line="240" w:lineRule="auto"/>
        <w:jc w:val="both"/>
        <w:rPr>
          <w:sz w:val="24"/>
          <w:szCs w:val="24"/>
          <w:lang w:val="en-US"/>
        </w:rPr>
      </w:pPr>
    </w:p>
    <w:p w14:paraId="75F32F0B" w14:textId="77777777" w:rsidR="007E00C4" w:rsidRPr="00E6249B" w:rsidRDefault="00F76FB2" w:rsidP="00E6249B">
      <w:pPr>
        <w:spacing w:after="0" w:line="240" w:lineRule="auto"/>
        <w:jc w:val="both"/>
        <w:rPr>
          <w:sz w:val="24"/>
          <w:szCs w:val="24"/>
        </w:rPr>
      </w:pPr>
      <w:r w:rsidRPr="00E6249B">
        <w:rPr>
          <w:sz w:val="24"/>
          <w:szCs w:val="24"/>
        </w:rPr>
        <w:t xml:space="preserve">En </w:t>
      </w:r>
      <w:r w:rsidRPr="002A1DB0">
        <w:rPr>
          <w:sz w:val="24"/>
          <w:szCs w:val="24"/>
        </w:rPr>
        <w:t>termes de communication, lors d’interventions dans des é</w:t>
      </w:r>
      <w:r w:rsidRPr="00E6249B">
        <w:rPr>
          <w:sz w:val="24"/>
          <w:szCs w:val="24"/>
        </w:rPr>
        <w:t>vénements scientifiques ou grand public, dans des formations, ou lors d’interviews, les membres de l’équipe NACRe préciseront s’ils intervienne</w:t>
      </w:r>
      <w:r w:rsidR="00752C22" w:rsidRPr="00E6249B">
        <w:rPr>
          <w:sz w:val="24"/>
          <w:szCs w:val="24"/>
        </w:rPr>
        <w:t>nt à titre personnel, au t</w:t>
      </w:r>
      <w:r w:rsidRPr="00E6249B">
        <w:rPr>
          <w:sz w:val="24"/>
          <w:szCs w:val="24"/>
        </w:rPr>
        <w:t>itre de leur affiliation institution</w:t>
      </w:r>
      <w:r w:rsidR="00752C22" w:rsidRPr="00E6249B">
        <w:rPr>
          <w:sz w:val="24"/>
          <w:szCs w:val="24"/>
        </w:rPr>
        <w:t>n</w:t>
      </w:r>
      <w:r w:rsidR="00367599" w:rsidRPr="00E6249B">
        <w:rPr>
          <w:sz w:val="24"/>
          <w:szCs w:val="24"/>
        </w:rPr>
        <w:t>elle et/ou au titre du R</w:t>
      </w:r>
      <w:r w:rsidRPr="00E6249B">
        <w:rPr>
          <w:sz w:val="24"/>
          <w:szCs w:val="24"/>
        </w:rPr>
        <w:t>éseau.</w:t>
      </w:r>
    </w:p>
    <w:p w14:paraId="0D60C2A5" w14:textId="77777777" w:rsidR="006D0BD5" w:rsidRPr="00772048" w:rsidRDefault="006D0BD5" w:rsidP="00E6249B">
      <w:pPr>
        <w:spacing w:after="0" w:line="240" w:lineRule="auto"/>
        <w:jc w:val="both"/>
        <w:rPr>
          <w:sz w:val="24"/>
          <w:szCs w:val="24"/>
        </w:rPr>
      </w:pPr>
    </w:p>
    <w:p w14:paraId="5417DAFA" w14:textId="451119DD" w:rsidR="00821344" w:rsidRPr="00E6249B" w:rsidRDefault="00821344" w:rsidP="00E6249B">
      <w:pPr>
        <w:spacing w:after="0" w:line="240" w:lineRule="auto"/>
        <w:jc w:val="both"/>
        <w:rPr>
          <w:sz w:val="24"/>
          <w:szCs w:val="24"/>
        </w:rPr>
      </w:pPr>
      <w:r w:rsidRPr="002A1DB0">
        <w:rPr>
          <w:sz w:val="24"/>
          <w:szCs w:val="24"/>
        </w:rPr>
        <w:t>Les membres du Rés</w:t>
      </w:r>
      <w:r w:rsidRPr="00E6249B">
        <w:rPr>
          <w:sz w:val="24"/>
          <w:szCs w:val="24"/>
        </w:rPr>
        <w:t>eau s’engagent à informer l</w:t>
      </w:r>
      <w:r w:rsidR="00646C42">
        <w:rPr>
          <w:sz w:val="24"/>
          <w:szCs w:val="24"/>
        </w:rPr>
        <w:t xml:space="preserve">a cellule </w:t>
      </w:r>
      <w:r w:rsidRPr="00E6249B">
        <w:rPr>
          <w:sz w:val="24"/>
          <w:szCs w:val="24"/>
        </w:rPr>
        <w:t xml:space="preserve">de coordination de toute publication ou communication, sous quelque forme que ce soit, </w:t>
      </w:r>
      <w:r w:rsidR="004A29AB">
        <w:rPr>
          <w:sz w:val="24"/>
          <w:szCs w:val="24"/>
        </w:rPr>
        <w:t>sur le</w:t>
      </w:r>
      <w:r w:rsidRPr="00E6249B">
        <w:rPr>
          <w:sz w:val="24"/>
          <w:szCs w:val="24"/>
        </w:rPr>
        <w:t xml:space="preserve"> Réseau</w:t>
      </w:r>
      <w:r w:rsidR="004A29AB">
        <w:rPr>
          <w:sz w:val="24"/>
          <w:szCs w:val="24"/>
        </w:rPr>
        <w:t xml:space="preserve"> ou le mentionnant</w:t>
      </w:r>
      <w:r w:rsidRPr="00E6249B">
        <w:rPr>
          <w:sz w:val="24"/>
          <w:szCs w:val="24"/>
        </w:rPr>
        <w:t>.</w:t>
      </w:r>
    </w:p>
    <w:p w14:paraId="32389B03" w14:textId="77777777" w:rsidR="000045D9" w:rsidRPr="00772048" w:rsidRDefault="000045D9" w:rsidP="00E6249B">
      <w:pPr>
        <w:spacing w:after="0" w:line="240" w:lineRule="auto"/>
        <w:jc w:val="both"/>
        <w:rPr>
          <w:sz w:val="24"/>
          <w:szCs w:val="24"/>
        </w:rPr>
      </w:pPr>
    </w:p>
    <w:p w14:paraId="45255708" w14:textId="77777777" w:rsidR="004A29AB" w:rsidRPr="00E6249B" w:rsidRDefault="004A29AB" w:rsidP="00E6249B">
      <w:pPr>
        <w:spacing w:after="0" w:line="240" w:lineRule="auto"/>
        <w:jc w:val="both"/>
        <w:rPr>
          <w:b/>
          <w:color w:val="009999"/>
          <w:sz w:val="24"/>
        </w:rPr>
      </w:pPr>
    </w:p>
    <w:p w14:paraId="4488A2CD" w14:textId="77777777" w:rsidR="00BD7513" w:rsidRPr="00E6249B" w:rsidRDefault="00BD7513" w:rsidP="00E6249B">
      <w:pPr>
        <w:spacing w:after="0" w:line="240" w:lineRule="auto"/>
        <w:jc w:val="both"/>
        <w:rPr>
          <w:b/>
          <w:color w:val="009999"/>
          <w:sz w:val="36"/>
        </w:rPr>
      </w:pPr>
      <w:r w:rsidRPr="002A1DB0">
        <w:rPr>
          <w:b/>
          <w:color w:val="009999"/>
          <w:sz w:val="36"/>
        </w:rPr>
        <w:t>Durée</w:t>
      </w:r>
    </w:p>
    <w:p w14:paraId="48DA6498" w14:textId="77777777" w:rsidR="006D0BD5" w:rsidRPr="00772048" w:rsidRDefault="006D0BD5" w:rsidP="00E6249B">
      <w:pPr>
        <w:spacing w:after="0" w:line="240" w:lineRule="auto"/>
        <w:jc w:val="both"/>
      </w:pPr>
    </w:p>
    <w:p w14:paraId="7D51F80D" w14:textId="77777777" w:rsidR="00821344" w:rsidRPr="00E6249B" w:rsidRDefault="00BA3E88" w:rsidP="00E6249B">
      <w:pPr>
        <w:spacing w:after="0" w:line="240" w:lineRule="auto"/>
        <w:jc w:val="both"/>
        <w:rPr>
          <w:sz w:val="24"/>
          <w:szCs w:val="24"/>
        </w:rPr>
      </w:pPr>
      <w:r w:rsidRPr="00E6249B">
        <w:rPr>
          <w:sz w:val="24"/>
          <w:szCs w:val="24"/>
        </w:rPr>
        <w:t>La présente charte est établie pour une durée indéterminée</w:t>
      </w:r>
      <w:r w:rsidR="007E00C4" w:rsidRPr="00E6249B">
        <w:rPr>
          <w:sz w:val="24"/>
          <w:szCs w:val="24"/>
        </w:rPr>
        <w:t>.</w:t>
      </w:r>
    </w:p>
    <w:p w14:paraId="0E550319" w14:textId="20C2CEC6" w:rsidR="00E20AB3" w:rsidRDefault="00E20AB3" w:rsidP="00E6249B">
      <w:pPr>
        <w:spacing w:after="0" w:line="240" w:lineRule="auto"/>
        <w:jc w:val="both"/>
        <w:rPr>
          <w:b/>
          <w:color w:val="009999"/>
          <w:sz w:val="24"/>
        </w:rPr>
      </w:pPr>
    </w:p>
    <w:p w14:paraId="493B5F0F" w14:textId="77777777" w:rsidR="00E20AB3" w:rsidRPr="00E6249B" w:rsidRDefault="00E20AB3" w:rsidP="00E6249B">
      <w:pPr>
        <w:spacing w:after="0" w:line="240" w:lineRule="auto"/>
        <w:jc w:val="both"/>
        <w:rPr>
          <w:b/>
          <w:color w:val="009999"/>
          <w:sz w:val="24"/>
        </w:rPr>
      </w:pPr>
    </w:p>
    <w:p w14:paraId="038A04C0" w14:textId="77777777" w:rsidR="007E00C4" w:rsidRPr="00E6249B" w:rsidRDefault="00BD7513" w:rsidP="00E6249B">
      <w:pPr>
        <w:spacing w:after="0" w:line="240" w:lineRule="auto"/>
        <w:jc w:val="both"/>
        <w:rPr>
          <w:b/>
          <w:color w:val="009999"/>
          <w:sz w:val="36"/>
        </w:rPr>
      </w:pPr>
      <w:r w:rsidRPr="002A1DB0">
        <w:rPr>
          <w:b/>
          <w:color w:val="009999"/>
          <w:sz w:val="36"/>
        </w:rPr>
        <w:t>Modification de la charte</w:t>
      </w:r>
    </w:p>
    <w:p w14:paraId="60E4E37C" w14:textId="77777777" w:rsidR="006D0BD5" w:rsidRPr="00772048" w:rsidRDefault="006D0BD5" w:rsidP="00E6249B">
      <w:pPr>
        <w:spacing w:after="0" w:line="240" w:lineRule="auto"/>
        <w:jc w:val="both"/>
      </w:pPr>
    </w:p>
    <w:p w14:paraId="47F7EC8E" w14:textId="49214B9D" w:rsidR="00091905" w:rsidRPr="00772048" w:rsidRDefault="007E00C4" w:rsidP="00991189">
      <w:pPr>
        <w:spacing w:after="0" w:line="240" w:lineRule="auto"/>
        <w:jc w:val="both"/>
        <w:rPr>
          <w:b/>
          <w:color w:val="009999"/>
          <w:sz w:val="36"/>
        </w:rPr>
      </w:pPr>
      <w:r w:rsidRPr="00E6249B">
        <w:rPr>
          <w:sz w:val="24"/>
          <w:szCs w:val="24"/>
        </w:rPr>
        <w:t>Elle peut être modifiée par l</w:t>
      </w:r>
      <w:r w:rsidR="00646C42">
        <w:rPr>
          <w:sz w:val="24"/>
          <w:szCs w:val="24"/>
        </w:rPr>
        <w:t>a cellule</w:t>
      </w:r>
      <w:r w:rsidRPr="00E6249B">
        <w:rPr>
          <w:sz w:val="24"/>
          <w:szCs w:val="24"/>
        </w:rPr>
        <w:t xml:space="preserve"> de coordination NACRe, à son initiative ou sur</w:t>
      </w:r>
      <w:r w:rsidR="00367599" w:rsidRPr="00E6249B">
        <w:rPr>
          <w:sz w:val="24"/>
          <w:szCs w:val="24"/>
        </w:rPr>
        <w:t xml:space="preserve"> sollicitation d’une équipe du R</w:t>
      </w:r>
      <w:r w:rsidRPr="00E6249B">
        <w:rPr>
          <w:sz w:val="24"/>
          <w:szCs w:val="24"/>
        </w:rPr>
        <w:t>éseau.</w:t>
      </w:r>
      <w:r w:rsidR="003C3289">
        <w:rPr>
          <w:sz w:val="24"/>
          <w:szCs w:val="24"/>
        </w:rPr>
        <w:t xml:space="preserve"> La nouvelle version de la charte sera alors transmise aux équipes NACRe pour signature.</w:t>
      </w:r>
    </w:p>
    <w:p w14:paraId="26087360" w14:textId="116BCBE4" w:rsidR="003E36F6" w:rsidRDefault="003E36F6" w:rsidP="00E6249B">
      <w:pPr>
        <w:spacing w:after="0" w:line="240" w:lineRule="auto"/>
        <w:jc w:val="both"/>
        <w:rPr>
          <w:sz w:val="24"/>
        </w:rPr>
      </w:pPr>
    </w:p>
    <w:p w14:paraId="0B4BA7E2" w14:textId="77777777" w:rsidR="00774940" w:rsidRDefault="00774940">
      <w:pPr>
        <w:spacing w:after="0" w:line="240" w:lineRule="auto"/>
        <w:rPr>
          <w:b/>
          <w:color w:val="009999"/>
          <w:sz w:val="36"/>
        </w:rPr>
      </w:pPr>
      <w:r>
        <w:rPr>
          <w:b/>
          <w:color w:val="009999"/>
          <w:sz w:val="36"/>
        </w:rPr>
        <w:br w:type="page"/>
      </w:r>
    </w:p>
    <w:p w14:paraId="2D3EF315" w14:textId="37F34931" w:rsidR="00E21A06" w:rsidRPr="002A1DB0" w:rsidRDefault="00E21A06" w:rsidP="00E6249B">
      <w:pPr>
        <w:spacing w:after="0" w:line="240" w:lineRule="auto"/>
        <w:jc w:val="both"/>
        <w:rPr>
          <w:b/>
          <w:color w:val="009999"/>
          <w:sz w:val="36"/>
        </w:rPr>
      </w:pPr>
      <w:r w:rsidRPr="002A1DB0">
        <w:rPr>
          <w:b/>
          <w:color w:val="009999"/>
          <w:sz w:val="36"/>
        </w:rPr>
        <w:lastRenderedPageBreak/>
        <w:t>Adhésion à la charte</w:t>
      </w:r>
    </w:p>
    <w:p w14:paraId="630031DC" w14:textId="77777777" w:rsidR="00082F87" w:rsidRPr="00772048" w:rsidRDefault="00082F87" w:rsidP="00E6249B">
      <w:pPr>
        <w:spacing w:after="0" w:line="240" w:lineRule="auto"/>
        <w:jc w:val="both"/>
        <w:rPr>
          <w:sz w:val="24"/>
        </w:rPr>
      </w:pPr>
    </w:p>
    <w:p w14:paraId="1985BED5" w14:textId="77777777" w:rsidR="00E21A06" w:rsidRDefault="00E21A06" w:rsidP="00E6249B">
      <w:pPr>
        <w:spacing w:after="0" w:line="240" w:lineRule="auto"/>
        <w:jc w:val="both"/>
        <w:rPr>
          <w:sz w:val="24"/>
        </w:rPr>
      </w:pPr>
      <w:r w:rsidRPr="002A1DB0">
        <w:rPr>
          <w:sz w:val="24"/>
        </w:rPr>
        <w:t>L</w:t>
      </w:r>
      <w:r w:rsidRPr="00E6249B">
        <w:rPr>
          <w:sz w:val="24"/>
        </w:rPr>
        <w:t>a charte doit être signée par l</w:t>
      </w:r>
      <w:r w:rsidR="00132EC4">
        <w:rPr>
          <w:sz w:val="24"/>
        </w:rPr>
        <w:t>’ensemble d</w:t>
      </w:r>
      <w:r w:rsidRPr="00E6249B">
        <w:rPr>
          <w:sz w:val="24"/>
        </w:rPr>
        <w:t>es équipes NACRe</w:t>
      </w:r>
      <w:r w:rsidR="003C3289">
        <w:rPr>
          <w:sz w:val="24"/>
        </w:rPr>
        <w:t xml:space="preserve">. </w:t>
      </w:r>
      <w:r w:rsidRPr="00E6249B">
        <w:rPr>
          <w:sz w:val="24"/>
        </w:rPr>
        <w:t xml:space="preserve"> </w:t>
      </w:r>
    </w:p>
    <w:p w14:paraId="3AF6B929" w14:textId="77777777" w:rsidR="003C3289" w:rsidRPr="00E6249B" w:rsidRDefault="003C3289" w:rsidP="00E6249B">
      <w:pPr>
        <w:spacing w:after="0" w:line="240" w:lineRule="auto"/>
        <w:jc w:val="both"/>
      </w:pPr>
    </w:p>
    <w:p w14:paraId="262A342F" w14:textId="77777777" w:rsidR="00E21A06" w:rsidRPr="00E6249B" w:rsidRDefault="0090667C" w:rsidP="00E6249B">
      <w:pPr>
        <w:pBdr>
          <w:top w:val="single" w:sz="4" w:space="1" w:color="auto"/>
          <w:left w:val="single" w:sz="4" w:space="4" w:color="auto"/>
          <w:bottom w:val="single" w:sz="4" w:space="1" w:color="auto"/>
          <w:right w:val="single" w:sz="4" w:space="4" w:color="auto"/>
        </w:pBdr>
        <w:spacing w:after="0" w:line="240" w:lineRule="auto"/>
        <w:jc w:val="both"/>
      </w:pPr>
      <w:r w:rsidRPr="00E6249B">
        <w:t>Nom de la structure</w:t>
      </w:r>
      <w:r w:rsidR="008F55E0">
        <w:t xml:space="preserve"> : </w:t>
      </w:r>
      <w:sdt>
        <w:sdtPr>
          <w:id w:val="1012792119"/>
          <w:placeholder>
            <w:docPart w:val="DefaultPlaceholder_1082065158"/>
          </w:placeholder>
          <w:showingPlcHdr/>
        </w:sdtPr>
        <w:sdtEndPr/>
        <w:sdtContent>
          <w:bookmarkStart w:id="0" w:name="_GoBack"/>
          <w:r w:rsidR="00660D20" w:rsidRPr="000319C8">
            <w:rPr>
              <w:rStyle w:val="Textedelespacerserv"/>
            </w:rPr>
            <w:t>Cliquez ici pour taper du texte.</w:t>
          </w:r>
          <w:bookmarkEnd w:id="0"/>
        </w:sdtContent>
      </w:sdt>
    </w:p>
    <w:p w14:paraId="3C20C431" w14:textId="5F11E7AA" w:rsidR="007E22E7" w:rsidRDefault="007E22E7" w:rsidP="007E22E7">
      <w:pPr>
        <w:pBdr>
          <w:top w:val="single" w:sz="4" w:space="1" w:color="auto"/>
          <w:left w:val="single" w:sz="4" w:space="4" w:color="auto"/>
          <w:bottom w:val="single" w:sz="4" w:space="1" w:color="auto"/>
          <w:right w:val="single" w:sz="4" w:space="4" w:color="auto"/>
        </w:pBdr>
        <w:spacing w:after="0" w:line="240" w:lineRule="auto"/>
        <w:jc w:val="both"/>
        <w:rPr>
          <w:rStyle w:val="Textedelespacerserv"/>
        </w:rPr>
      </w:pPr>
      <w:r>
        <w:t xml:space="preserve">N° de l’équipe NACRe : </w:t>
      </w:r>
      <w:sdt>
        <w:sdtPr>
          <w:id w:val="-1663241608"/>
          <w:placeholder>
            <w:docPart w:val="DefaultPlaceholder_1082065158"/>
          </w:placeholder>
          <w:showingPlcHdr/>
        </w:sdtPr>
        <w:sdtEndPr/>
        <w:sdtContent>
          <w:r w:rsidR="00776D61" w:rsidRPr="000319C8">
            <w:rPr>
              <w:rStyle w:val="Textedelespacerserv"/>
            </w:rPr>
            <w:t>Cliquez ici pour taper du texte.</w:t>
          </w:r>
        </w:sdtContent>
      </w:sdt>
    </w:p>
    <w:p w14:paraId="501372D4" w14:textId="53698E5B" w:rsidR="007E22E7" w:rsidRDefault="00494934" w:rsidP="007E22E7">
      <w:pPr>
        <w:pBdr>
          <w:top w:val="single" w:sz="4" w:space="1" w:color="auto"/>
          <w:left w:val="single" w:sz="4" w:space="4" w:color="auto"/>
          <w:bottom w:val="single" w:sz="4" w:space="1" w:color="auto"/>
          <w:right w:val="single" w:sz="4" w:space="4" w:color="auto"/>
        </w:pBdr>
        <w:spacing w:after="0" w:line="240" w:lineRule="auto"/>
        <w:jc w:val="both"/>
      </w:pPr>
      <w:sdt>
        <w:sdtPr>
          <w:id w:val="-899441810"/>
          <w14:checkbox>
            <w14:checked w14:val="0"/>
            <w14:checkedState w14:val="2612" w14:font="MS Gothic"/>
            <w14:uncheckedState w14:val="2610" w14:font="MS Gothic"/>
          </w14:checkbox>
        </w:sdtPr>
        <w:sdtEndPr/>
        <w:sdtContent>
          <w:r w:rsidR="003F3DCA">
            <w:rPr>
              <w:rFonts w:ascii="MS Gothic" w:eastAsia="MS Gothic" w:hAnsi="MS Gothic" w:hint="eastAsia"/>
            </w:rPr>
            <w:t>☐</w:t>
          </w:r>
        </w:sdtContent>
      </w:sdt>
      <w:r w:rsidR="007E22E7">
        <w:t xml:space="preserve"> Equipe en cours d’intégration dans le </w:t>
      </w:r>
      <w:r w:rsidR="00AB241C">
        <w:t>R</w:t>
      </w:r>
      <w:r w:rsidR="007E22E7">
        <w:t>éseau</w:t>
      </w:r>
    </w:p>
    <w:p w14:paraId="1528FF7E" w14:textId="77777777" w:rsidR="007E22E7" w:rsidRDefault="007E22E7" w:rsidP="007E22E7">
      <w:pPr>
        <w:pBdr>
          <w:top w:val="single" w:sz="4" w:space="1" w:color="auto"/>
          <w:left w:val="single" w:sz="4" w:space="4" w:color="auto"/>
          <w:bottom w:val="single" w:sz="4" w:space="1" w:color="auto"/>
          <w:right w:val="single" w:sz="4" w:space="4" w:color="auto"/>
        </w:pBdr>
        <w:spacing w:after="0" w:line="240" w:lineRule="auto"/>
        <w:jc w:val="both"/>
      </w:pPr>
    </w:p>
    <w:p w14:paraId="60DE3B65" w14:textId="77777777" w:rsidR="007E22E7" w:rsidRPr="00E6249B" w:rsidRDefault="007E22E7" w:rsidP="007E22E7">
      <w:pPr>
        <w:pBdr>
          <w:top w:val="single" w:sz="4" w:space="1" w:color="auto"/>
          <w:left w:val="single" w:sz="4" w:space="4" w:color="auto"/>
          <w:bottom w:val="single" w:sz="4" w:space="1" w:color="auto"/>
          <w:right w:val="single" w:sz="4" w:space="4" w:color="auto"/>
        </w:pBdr>
        <w:spacing w:after="0" w:line="240" w:lineRule="auto"/>
        <w:jc w:val="both"/>
      </w:pPr>
      <w:r>
        <w:t>Charte l</w:t>
      </w:r>
      <w:r w:rsidRPr="00E6249B">
        <w:t>ue et approuvée</w:t>
      </w:r>
    </w:p>
    <w:p w14:paraId="48997B7D" w14:textId="602EABE8" w:rsidR="007E22E7" w:rsidRPr="00E6249B" w:rsidRDefault="007E22E7" w:rsidP="007E22E7">
      <w:pPr>
        <w:pBdr>
          <w:top w:val="single" w:sz="4" w:space="1" w:color="auto"/>
          <w:left w:val="single" w:sz="4" w:space="4" w:color="auto"/>
          <w:bottom w:val="single" w:sz="4" w:space="1" w:color="auto"/>
          <w:right w:val="single" w:sz="4" w:space="4" w:color="auto"/>
        </w:pBdr>
        <w:spacing w:after="0" w:line="240" w:lineRule="auto"/>
        <w:jc w:val="both"/>
      </w:pPr>
      <w:r w:rsidRPr="00E6249B">
        <w:t xml:space="preserve">Date : </w:t>
      </w:r>
      <w:sdt>
        <w:sdtPr>
          <w:id w:val="1242456591"/>
          <w:placeholder>
            <w:docPart w:val="DefaultPlaceholder_1082065158"/>
          </w:placeholder>
          <w:showingPlcHdr/>
        </w:sdtPr>
        <w:sdtEndPr/>
        <w:sdtContent>
          <w:r w:rsidR="00776D61" w:rsidRPr="000319C8">
            <w:rPr>
              <w:rStyle w:val="Textedelespacerserv"/>
            </w:rPr>
            <w:t>Cliquez ici pour taper du texte.</w:t>
          </w:r>
        </w:sdtContent>
      </w:sdt>
    </w:p>
    <w:p w14:paraId="43235688" w14:textId="77777777" w:rsidR="00142E62" w:rsidRPr="00E6249B" w:rsidRDefault="00142E62" w:rsidP="00E6249B">
      <w:pPr>
        <w:pBdr>
          <w:top w:val="single" w:sz="4" w:space="1" w:color="auto"/>
          <w:left w:val="single" w:sz="4" w:space="4" w:color="auto"/>
          <w:bottom w:val="single" w:sz="4" w:space="1" w:color="auto"/>
          <w:right w:val="single" w:sz="4" w:space="4" w:color="auto"/>
        </w:pBdr>
        <w:spacing w:after="0" w:line="240" w:lineRule="auto"/>
        <w:jc w:val="both"/>
      </w:pPr>
    </w:p>
    <w:p w14:paraId="3DBB7D5E" w14:textId="1A536455" w:rsidR="00D960A0" w:rsidRPr="00E6249B" w:rsidRDefault="00D960A0" w:rsidP="00991189">
      <w:pPr>
        <w:pBdr>
          <w:top w:val="single" w:sz="4" w:space="1" w:color="auto"/>
          <w:left w:val="single" w:sz="4" w:space="4" w:color="auto"/>
          <w:bottom w:val="single" w:sz="4" w:space="1" w:color="auto"/>
          <w:right w:val="single" w:sz="4" w:space="4" w:color="auto"/>
        </w:pBdr>
        <w:spacing w:after="0" w:line="240" w:lineRule="auto"/>
        <w:jc w:val="both"/>
      </w:pPr>
      <w:r w:rsidRPr="00E6249B">
        <w:t xml:space="preserve">Nom et fonction </w:t>
      </w:r>
      <w:r w:rsidR="0090667C" w:rsidRPr="00E6249B">
        <w:t>du(des) signataire(s)</w:t>
      </w:r>
      <w:r w:rsidR="008F55E0">
        <w:t> :</w:t>
      </w:r>
      <w:r w:rsidR="00660D20">
        <w:rPr>
          <w:rStyle w:val="Textedelespacerserv"/>
        </w:rPr>
        <w:t xml:space="preserve"> </w:t>
      </w:r>
      <w:sdt>
        <w:sdtPr>
          <w:rPr>
            <w:rStyle w:val="Textedelespacerserv"/>
          </w:rPr>
          <w:id w:val="1157726157"/>
          <w:placeholder>
            <w:docPart w:val="DefaultPlaceholder_1082065158"/>
          </w:placeholder>
          <w:showingPlcHdr/>
        </w:sdtPr>
        <w:sdtEndPr>
          <w:rPr>
            <w:rStyle w:val="Textedelespacerserv"/>
          </w:rPr>
        </w:sdtEndPr>
        <w:sdtContent>
          <w:r w:rsidR="00776D61" w:rsidRPr="000319C8">
            <w:rPr>
              <w:rStyle w:val="Textedelespacerserv"/>
            </w:rPr>
            <w:t>Cliquez ici pour taper du texte.</w:t>
          </w:r>
        </w:sdtContent>
      </w:sdt>
      <w:r w:rsidRPr="00E6249B">
        <w:tab/>
      </w:r>
    </w:p>
    <w:p w14:paraId="5CC55072" w14:textId="77777777" w:rsidR="00D960A0" w:rsidRPr="00E6249B" w:rsidRDefault="00D960A0" w:rsidP="00991189">
      <w:pPr>
        <w:pBdr>
          <w:top w:val="single" w:sz="4" w:space="1" w:color="auto"/>
          <w:left w:val="single" w:sz="4" w:space="4" w:color="auto"/>
          <w:bottom w:val="single" w:sz="4" w:space="1" w:color="auto"/>
          <w:right w:val="single" w:sz="4" w:space="4" w:color="auto"/>
        </w:pBdr>
        <w:spacing w:after="0" w:line="240" w:lineRule="auto"/>
        <w:jc w:val="both"/>
      </w:pPr>
      <w:r w:rsidRPr="00E6249B">
        <w:t>(</w:t>
      </w:r>
      <w:r w:rsidR="008F55E0" w:rsidRPr="00E6249B">
        <w:t>Responsable</w:t>
      </w:r>
      <w:r w:rsidRPr="00E6249B">
        <w:t xml:space="preserve"> de l’équipe et/ou correspondant NACRe)</w:t>
      </w:r>
    </w:p>
    <w:p w14:paraId="18AC0254" w14:textId="77777777" w:rsidR="00E21A06" w:rsidRPr="00E6249B" w:rsidRDefault="00142E62" w:rsidP="00991189">
      <w:pPr>
        <w:pBdr>
          <w:top w:val="single" w:sz="4" w:space="1" w:color="auto"/>
          <w:left w:val="single" w:sz="4" w:space="4" w:color="auto"/>
          <w:bottom w:val="single" w:sz="4" w:space="1" w:color="auto"/>
          <w:right w:val="single" w:sz="4" w:space="4" w:color="auto"/>
        </w:pBdr>
        <w:spacing w:after="0" w:line="240" w:lineRule="auto"/>
        <w:jc w:val="both"/>
      </w:pPr>
      <w:r w:rsidRPr="00E6249B">
        <w:tab/>
      </w:r>
      <w:r w:rsidRPr="00E6249B">
        <w:tab/>
      </w:r>
      <w:r w:rsidRPr="00E6249B">
        <w:tab/>
      </w:r>
    </w:p>
    <w:p w14:paraId="19E20CFC" w14:textId="77777777" w:rsidR="0090667C" w:rsidRPr="00E6249B" w:rsidRDefault="0090667C" w:rsidP="00E6249B">
      <w:pPr>
        <w:pBdr>
          <w:top w:val="single" w:sz="4" w:space="1" w:color="auto"/>
          <w:left w:val="single" w:sz="4" w:space="4" w:color="auto"/>
          <w:bottom w:val="single" w:sz="4" w:space="1" w:color="auto"/>
          <w:right w:val="single" w:sz="4" w:space="4" w:color="auto"/>
        </w:pBdr>
        <w:spacing w:after="0" w:line="240" w:lineRule="auto"/>
        <w:jc w:val="both"/>
      </w:pPr>
    </w:p>
    <w:p w14:paraId="1018E96E" w14:textId="77777777" w:rsidR="00142E62" w:rsidRPr="00E6249B" w:rsidRDefault="00142E62" w:rsidP="00E6249B">
      <w:pPr>
        <w:pBdr>
          <w:top w:val="single" w:sz="4" w:space="1" w:color="auto"/>
          <w:left w:val="single" w:sz="4" w:space="4" w:color="auto"/>
          <w:bottom w:val="single" w:sz="4" w:space="1" w:color="auto"/>
          <w:right w:val="single" w:sz="4" w:space="4" w:color="auto"/>
        </w:pBdr>
        <w:spacing w:after="0" w:line="240" w:lineRule="auto"/>
        <w:jc w:val="both"/>
      </w:pPr>
    </w:p>
    <w:p w14:paraId="26BFD82F" w14:textId="0267E120" w:rsidR="00142E62" w:rsidRPr="00E6249B" w:rsidRDefault="0090667C" w:rsidP="00E6249B">
      <w:pPr>
        <w:pBdr>
          <w:top w:val="single" w:sz="4" w:space="1" w:color="auto"/>
          <w:left w:val="single" w:sz="4" w:space="4" w:color="auto"/>
          <w:bottom w:val="single" w:sz="4" w:space="1" w:color="auto"/>
          <w:right w:val="single" w:sz="4" w:space="4" w:color="auto"/>
        </w:pBdr>
        <w:tabs>
          <w:tab w:val="left" w:pos="5340"/>
        </w:tabs>
        <w:spacing w:after="0" w:line="240" w:lineRule="auto"/>
        <w:jc w:val="both"/>
      </w:pPr>
      <w:r w:rsidRPr="00E6249B">
        <w:t>Signature(</w:t>
      </w:r>
      <w:proofErr w:type="gramStart"/>
      <w:r w:rsidRPr="00E6249B">
        <w:t xml:space="preserve">s)   </w:t>
      </w:r>
      <w:proofErr w:type="gramEnd"/>
      <w:r w:rsidRPr="00E6249B">
        <w:t xml:space="preserve">                                                                              Signature Coord</w:t>
      </w:r>
      <w:r w:rsidR="00EB3F23">
        <w:t>on</w:t>
      </w:r>
      <w:r w:rsidRPr="00E6249B">
        <w:t>nat</w:t>
      </w:r>
      <w:r w:rsidR="002E6A0A">
        <w:t>eur</w:t>
      </w:r>
      <w:r w:rsidRPr="00E6249B">
        <w:t xml:space="preserve"> NACRe </w:t>
      </w:r>
    </w:p>
    <w:p w14:paraId="28D557E5" w14:textId="77777777" w:rsidR="00142E62" w:rsidRPr="002A1DB0" w:rsidRDefault="00494934" w:rsidP="00E6249B">
      <w:pPr>
        <w:pBdr>
          <w:top w:val="single" w:sz="4" w:space="1" w:color="auto"/>
          <w:left w:val="single" w:sz="4" w:space="4" w:color="auto"/>
          <w:bottom w:val="single" w:sz="4" w:space="1" w:color="auto"/>
          <w:right w:val="single" w:sz="4" w:space="4" w:color="auto"/>
        </w:pBdr>
        <w:tabs>
          <w:tab w:val="left" w:pos="3960"/>
        </w:tabs>
        <w:spacing w:after="0" w:line="240" w:lineRule="auto"/>
        <w:jc w:val="both"/>
      </w:pPr>
      <w:sdt>
        <w:sdtPr>
          <w:rPr>
            <w:noProof/>
            <w:lang w:eastAsia="fr-FR"/>
          </w:rPr>
          <w:id w:val="-2104180828"/>
          <w:showingPlcHdr/>
          <w:picture/>
        </w:sdtPr>
        <w:sdtEndPr/>
        <w:sdtContent>
          <w:r w:rsidR="003F3DCA">
            <w:rPr>
              <w:noProof/>
              <w:lang w:eastAsia="fr-FR"/>
            </w:rPr>
            <w:drawing>
              <wp:inline distT="0" distB="0" distL="0" distR="0" wp14:anchorId="34AE4A23" wp14:editId="1D5EDF0F">
                <wp:extent cx="1152525" cy="1152525"/>
                <wp:effectExtent l="0" t="0" r="9525" b="952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sdtContent>
      </w:sdt>
      <w:r w:rsidR="0090667C" w:rsidRPr="002A1DB0">
        <w:rPr>
          <w:noProof/>
          <w:lang w:eastAsia="fr-FR"/>
        </w:rPr>
        <w:t xml:space="preserve"> </w:t>
      </w:r>
      <w:sdt>
        <w:sdtPr>
          <w:rPr>
            <w:noProof/>
            <w:lang w:eastAsia="fr-FR"/>
          </w:rPr>
          <w:id w:val="1282458790"/>
          <w:showingPlcHdr/>
          <w:picture/>
        </w:sdtPr>
        <w:sdtEndPr/>
        <w:sdtContent>
          <w:r w:rsidR="003F3DCA">
            <w:rPr>
              <w:noProof/>
              <w:lang w:eastAsia="fr-FR"/>
            </w:rPr>
            <w:drawing>
              <wp:inline distT="0" distB="0" distL="0" distR="0" wp14:anchorId="5B9FFAB8" wp14:editId="23624E7F">
                <wp:extent cx="1143000" cy="114300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sdtContent>
      </w:sdt>
      <w:r w:rsidR="0090667C" w:rsidRPr="002A1DB0">
        <w:rPr>
          <w:noProof/>
          <w:lang w:eastAsia="fr-FR"/>
        </w:rPr>
        <w:t xml:space="preserve">               </w:t>
      </w:r>
      <w:r w:rsidR="0090667C" w:rsidRPr="00E6249B">
        <w:rPr>
          <w:noProof/>
          <w:lang w:eastAsia="fr-FR"/>
        </w:rPr>
        <w:t xml:space="preserve">  </w:t>
      </w:r>
      <w:r w:rsidR="00F70F9D">
        <w:rPr>
          <w:noProof/>
          <w:lang w:eastAsia="fr-FR"/>
        </w:rPr>
        <w:t xml:space="preserve">                         </w:t>
      </w:r>
      <w:sdt>
        <w:sdtPr>
          <w:rPr>
            <w:noProof/>
            <w:lang w:eastAsia="fr-FR"/>
          </w:rPr>
          <w:id w:val="-2080980412"/>
          <w:showingPlcHdr/>
          <w:picture/>
        </w:sdtPr>
        <w:sdtEndPr/>
        <w:sdtContent>
          <w:r w:rsidR="003F3DCA">
            <w:rPr>
              <w:noProof/>
              <w:lang w:eastAsia="fr-FR"/>
            </w:rPr>
            <w:drawing>
              <wp:inline distT="0" distB="0" distL="0" distR="0" wp14:anchorId="0D6A15F6" wp14:editId="39D93E35">
                <wp:extent cx="1181100" cy="1181100"/>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sdtContent>
      </w:sdt>
      <w:r w:rsidR="0090667C" w:rsidRPr="00E6249B">
        <w:rPr>
          <w:noProof/>
          <w:lang w:eastAsia="fr-FR"/>
        </w:rPr>
        <w:t xml:space="preserve">     </w:t>
      </w:r>
      <w:r w:rsidR="0090667C" w:rsidRPr="00E6249B">
        <w:rPr>
          <w:noProof/>
          <w:lang w:eastAsia="fr-FR"/>
        </w:rPr>
        <w:tab/>
      </w:r>
    </w:p>
    <w:p w14:paraId="1B99B759" w14:textId="77777777" w:rsidR="007E22E7" w:rsidRPr="002A1DB0" w:rsidRDefault="007E22E7" w:rsidP="00E6249B">
      <w:pPr>
        <w:spacing w:after="0" w:line="240" w:lineRule="auto"/>
        <w:jc w:val="both"/>
      </w:pPr>
    </w:p>
    <w:p w14:paraId="731B8BEC" w14:textId="77777777" w:rsidR="00E06F31" w:rsidRPr="00E06F31" w:rsidRDefault="00EE5F9D" w:rsidP="00991189">
      <w:pPr>
        <w:spacing w:after="0" w:line="240" w:lineRule="auto"/>
        <w:jc w:val="both"/>
        <w:rPr>
          <w:b/>
          <w:color w:val="009999"/>
          <w:sz w:val="36"/>
        </w:rPr>
      </w:pPr>
      <w:r w:rsidRPr="00E6249B">
        <w:rPr>
          <w:b/>
          <w:color w:val="009999"/>
          <w:sz w:val="36"/>
        </w:rPr>
        <w:t>Contact</w:t>
      </w:r>
    </w:p>
    <w:p w14:paraId="02D3DE97" w14:textId="613C34E3" w:rsidR="00EE5F9D" w:rsidRPr="00132EC4" w:rsidRDefault="00A75A2C" w:rsidP="00991189">
      <w:pPr>
        <w:spacing w:after="0" w:line="240" w:lineRule="auto"/>
        <w:jc w:val="both"/>
        <w:rPr>
          <w:sz w:val="24"/>
          <w:szCs w:val="24"/>
        </w:rPr>
      </w:pPr>
      <w:r>
        <w:rPr>
          <w:sz w:val="24"/>
          <w:szCs w:val="24"/>
        </w:rPr>
        <w:t>Cellule</w:t>
      </w:r>
      <w:r w:rsidR="00367599" w:rsidRPr="00132EC4">
        <w:rPr>
          <w:sz w:val="24"/>
          <w:szCs w:val="24"/>
        </w:rPr>
        <w:t xml:space="preserve"> de coordination du R</w:t>
      </w:r>
      <w:r w:rsidR="00EE5F9D" w:rsidRPr="00132EC4">
        <w:rPr>
          <w:sz w:val="24"/>
          <w:szCs w:val="24"/>
        </w:rPr>
        <w:t>éseau NACRe</w:t>
      </w:r>
    </w:p>
    <w:p w14:paraId="150EF218" w14:textId="77777777" w:rsidR="00EE5F9D" w:rsidRPr="00132EC4" w:rsidRDefault="00EE5F9D" w:rsidP="00991189">
      <w:pPr>
        <w:spacing w:after="0" w:line="240" w:lineRule="auto"/>
        <w:jc w:val="both"/>
        <w:rPr>
          <w:sz w:val="24"/>
          <w:szCs w:val="24"/>
        </w:rPr>
      </w:pPr>
      <w:r w:rsidRPr="00132EC4">
        <w:rPr>
          <w:sz w:val="24"/>
          <w:szCs w:val="24"/>
        </w:rPr>
        <w:t>Réseau NACRe, INRA</w:t>
      </w:r>
      <w:r w:rsidR="002E6A0A">
        <w:rPr>
          <w:sz w:val="24"/>
          <w:szCs w:val="24"/>
        </w:rPr>
        <w:t>E</w:t>
      </w:r>
      <w:r w:rsidRPr="00132EC4">
        <w:rPr>
          <w:sz w:val="24"/>
          <w:szCs w:val="24"/>
        </w:rPr>
        <w:t>, C</w:t>
      </w:r>
      <w:r w:rsidR="002E6A0A">
        <w:rPr>
          <w:sz w:val="24"/>
          <w:szCs w:val="24"/>
        </w:rPr>
        <w:t xml:space="preserve">entre de recherche </w:t>
      </w:r>
      <w:r w:rsidR="002E6A0A" w:rsidRPr="002E6A0A">
        <w:rPr>
          <w:sz w:val="24"/>
          <w:szCs w:val="24"/>
        </w:rPr>
        <w:t>Ile-de-France-Jouy-en-Josas-Antony</w:t>
      </w:r>
      <w:r w:rsidRPr="00132EC4">
        <w:rPr>
          <w:sz w:val="24"/>
          <w:szCs w:val="24"/>
        </w:rPr>
        <w:t xml:space="preserve">, Bâtiment 400, </w:t>
      </w:r>
      <w:r w:rsidR="001A1A3F" w:rsidRPr="00132EC4">
        <w:rPr>
          <w:sz w:val="24"/>
          <w:szCs w:val="24"/>
        </w:rPr>
        <w:t>78352 Jouy-en-Josas cedex</w:t>
      </w:r>
    </w:p>
    <w:p w14:paraId="796A2EC7" w14:textId="77777777" w:rsidR="002E6A0A" w:rsidRPr="00132EC4" w:rsidRDefault="00494934" w:rsidP="00991189">
      <w:pPr>
        <w:spacing w:after="0" w:line="240" w:lineRule="auto"/>
        <w:jc w:val="both"/>
        <w:rPr>
          <w:sz w:val="24"/>
          <w:szCs w:val="24"/>
        </w:rPr>
      </w:pPr>
      <w:hyperlink r:id="rId11" w:history="1">
        <w:r w:rsidR="002E6A0A" w:rsidRPr="00387027">
          <w:rPr>
            <w:rStyle w:val="Lienhypertexte"/>
            <w:sz w:val="24"/>
            <w:szCs w:val="24"/>
          </w:rPr>
          <w:t>nacre@inrae.fr</w:t>
        </w:r>
      </w:hyperlink>
    </w:p>
    <w:p w14:paraId="799171A4" w14:textId="77777777" w:rsidR="00E21A06" w:rsidRPr="00132EC4" w:rsidRDefault="00EE5F9D" w:rsidP="00991189">
      <w:pPr>
        <w:spacing w:after="0" w:line="240" w:lineRule="auto"/>
        <w:jc w:val="both"/>
        <w:rPr>
          <w:sz w:val="24"/>
          <w:szCs w:val="24"/>
        </w:rPr>
      </w:pPr>
      <w:r w:rsidRPr="00132EC4">
        <w:rPr>
          <w:sz w:val="24"/>
          <w:szCs w:val="24"/>
        </w:rPr>
        <w:t>01 3465 2254 ou 01 3465 2260 ou 01 3465 2249</w:t>
      </w:r>
    </w:p>
    <w:sectPr w:rsidR="00E21A06" w:rsidRPr="00132EC4" w:rsidSect="003C5BC7">
      <w:headerReference w:type="default" r:id="rId12"/>
      <w:footerReference w:type="even" r:id="rId13"/>
      <w:foot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E7F57" w14:textId="77777777" w:rsidR="00494934" w:rsidRDefault="00494934" w:rsidP="00213B68">
      <w:pPr>
        <w:spacing w:after="0" w:line="240" w:lineRule="auto"/>
      </w:pPr>
      <w:r>
        <w:separator/>
      </w:r>
    </w:p>
  </w:endnote>
  <w:endnote w:type="continuationSeparator" w:id="0">
    <w:p w14:paraId="25011823" w14:textId="77777777" w:rsidR="00494934" w:rsidRDefault="00494934" w:rsidP="0021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ra">
    <w:altName w:val="Khmer UI"/>
    <w:panose1 w:val="00000000000000000000"/>
    <w:charset w:val="00"/>
    <w:family w:val="auto"/>
    <w:pitch w:val="variable"/>
    <w:sig w:usb0="A000006F" w:usb1="5000004B" w:usb2="0001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01D0" w14:textId="77777777" w:rsidR="00091905" w:rsidRDefault="00091905" w:rsidP="00E6249B">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62D9" w14:textId="2884EA5C" w:rsidR="00213B68" w:rsidRPr="00E6249B" w:rsidRDefault="00091905" w:rsidP="00091905">
    <w:pPr>
      <w:pStyle w:val="Pieddepage"/>
      <w:jc w:val="right"/>
      <w:rPr>
        <w:b/>
        <w:color w:val="009999"/>
        <w:sz w:val="24"/>
      </w:rPr>
    </w:pPr>
    <w:r w:rsidRPr="00E6249B">
      <w:rPr>
        <w:b/>
        <w:color w:val="009999"/>
        <w:sz w:val="24"/>
      </w:rPr>
      <w:t xml:space="preserve">- </w:t>
    </w:r>
    <w:r w:rsidR="00213B68" w:rsidRPr="00E6249B">
      <w:rPr>
        <w:b/>
        <w:color w:val="009999"/>
        <w:sz w:val="24"/>
      </w:rPr>
      <w:fldChar w:fldCharType="begin"/>
    </w:r>
    <w:r w:rsidR="00213B68" w:rsidRPr="00E6249B">
      <w:rPr>
        <w:b/>
        <w:color w:val="009999"/>
        <w:sz w:val="24"/>
      </w:rPr>
      <w:instrText>PAGE   \* MERGEFORMAT</w:instrText>
    </w:r>
    <w:r w:rsidR="00213B68" w:rsidRPr="00E6249B">
      <w:rPr>
        <w:b/>
        <w:color w:val="009999"/>
        <w:sz w:val="24"/>
      </w:rPr>
      <w:fldChar w:fldCharType="separate"/>
    </w:r>
    <w:r w:rsidR="00774940">
      <w:rPr>
        <w:b/>
        <w:noProof/>
        <w:color w:val="009999"/>
        <w:sz w:val="24"/>
      </w:rPr>
      <w:t>1</w:t>
    </w:r>
    <w:r w:rsidR="00213B68" w:rsidRPr="00E6249B">
      <w:rPr>
        <w:b/>
        <w:color w:val="009999"/>
        <w:sz w:val="24"/>
      </w:rPr>
      <w:fldChar w:fldCharType="end"/>
    </w:r>
    <w:r w:rsidRPr="00E6249B">
      <w:rPr>
        <w:b/>
        <w:color w:val="009999"/>
        <w:sz w:val="24"/>
      </w:rPr>
      <w:t xml:space="preserve"> -</w:t>
    </w:r>
  </w:p>
  <w:p w14:paraId="0290094F" w14:textId="77777777" w:rsidR="00213B68" w:rsidRDefault="00213B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7A4C1" w14:textId="77777777" w:rsidR="00494934" w:rsidRDefault="00494934" w:rsidP="00213B68">
      <w:pPr>
        <w:spacing w:after="0" w:line="240" w:lineRule="auto"/>
      </w:pPr>
      <w:r>
        <w:separator/>
      </w:r>
    </w:p>
  </w:footnote>
  <w:footnote w:type="continuationSeparator" w:id="0">
    <w:p w14:paraId="629334AB" w14:textId="77777777" w:rsidR="00494934" w:rsidRDefault="00494934" w:rsidP="0021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76DA" w14:textId="5045A56E" w:rsidR="00213B68" w:rsidRPr="00B500E6" w:rsidRDefault="00367599" w:rsidP="00E6249B">
    <w:pPr>
      <w:pStyle w:val="En-tte"/>
      <w:tabs>
        <w:tab w:val="clear" w:pos="4536"/>
      </w:tabs>
      <w:jc w:val="right"/>
      <w:rPr>
        <w:color w:val="009999"/>
      </w:rPr>
    </w:pPr>
    <w:r w:rsidRPr="00B500E6">
      <w:rPr>
        <w:rFonts w:eastAsia="Times New Roman"/>
        <w:b/>
        <w:bCs/>
        <w:color w:val="009999"/>
        <w:sz w:val="24"/>
        <w:szCs w:val="36"/>
      </w:rPr>
      <w:t>Charte du R</w:t>
    </w:r>
    <w:r w:rsidR="00213B68" w:rsidRPr="00B500E6">
      <w:rPr>
        <w:rFonts w:eastAsia="Times New Roman"/>
        <w:b/>
        <w:bCs/>
        <w:color w:val="009999"/>
        <w:sz w:val="24"/>
        <w:szCs w:val="36"/>
      </w:rPr>
      <w:t>éseau NACRe</w:t>
    </w:r>
    <w:r w:rsidR="00F507B7" w:rsidRPr="00B500E6">
      <w:rPr>
        <w:rFonts w:eastAsia="Times New Roman"/>
        <w:b/>
        <w:bCs/>
        <w:color w:val="009999"/>
        <w:sz w:val="24"/>
        <w:szCs w:val="36"/>
      </w:rPr>
      <w:tab/>
    </w:r>
    <w:r w:rsidR="00A2777A" w:rsidRPr="00B500E6">
      <w:rPr>
        <w:rFonts w:eastAsia="Times New Roman"/>
        <w:b/>
        <w:bCs/>
        <w:color w:val="009999"/>
        <w:sz w:val="24"/>
        <w:szCs w:val="36"/>
      </w:rPr>
      <w:t xml:space="preserve">Version du </w:t>
    </w:r>
    <w:r w:rsidR="00774940">
      <w:rPr>
        <w:rFonts w:eastAsia="Times New Roman"/>
        <w:b/>
        <w:bCs/>
        <w:color w:val="009999"/>
        <w:sz w:val="24"/>
        <w:szCs w:val="36"/>
      </w:rPr>
      <w:t>01</w:t>
    </w:r>
    <w:r w:rsidR="00232E34">
      <w:rPr>
        <w:rFonts w:eastAsia="Times New Roman"/>
        <w:b/>
        <w:bCs/>
        <w:color w:val="009999"/>
        <w:sz w:val="24"/>
        <w:szCs w:val="36"/>
      </w:rPr>
      <w:t xml:space="preserve"> </w:t>
    </w:r>
    <w:r w:rsidR="00774940">
      <w:rPr>
        <w:rFonts w:eastAsia="Times New Roman"/>
        <w:b/>
        <w:bCs/>
        <w:color w:val="009999"/>
        <w:sz w:val="24"/>
        <w:szCs w:val="36"/>
      </w:rPr>
      <w:t>mars</w:t>
    </w:r>
    <w:r w:rsidR="00BE7F18">
      <w:rPr>
        <w:rFonts w:eastAsia="Times New Roman"/>
        <w:b/>
        <w:bCs/>
        <w:color w:val="009999"/>
        <w:sz w:val="24"/>
        <w:szCs w:val="36"/>
      </w:rPr>
      <w:t xml:space="preserve"> 202</w:t>
    </w:r>
    <w:r w:rsidR="00774940">
      <w:rPr>
        <w:rFonts w:eastAsia="Times New Roman"/>
        <w:b/>
        <w:bCs/>
        <w:color w:val="009999"/>
        <w:sz w:val="24"/>
        <w:szCs w:val="36"/>
      </w:rPr>
      <w:t>2</w:t>
    </w:r>
    <w:r w:rsidR="00BE7F18">
      <w:rPr>
        <w:rFonts w:eastAsia="Times New Roman"/>
        <w:b/>
        <w:bCs/>
        <w:color w:val="009999"/>
        <w:sz w:val="24"/>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4951"/>
    <w:multiLevelType w:val="hybridMultilevel"/>
    <w:tmpl w:val="9D4E6668"/>
    <w:lvl w:ilvl="0" w:tplc="577A7E3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8C2034"/>
    <w:multiLevelType w:val="hybridMultilevel"/>
    <w:tmpl w:val="4B300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F40C1"/>
    <w:multiLevelType w:val="hybridMultilevel"/>
    <w:tmpl w:val="B67C5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E429A2"/>
    <w:multiLevelType w:val="hybridMultilevel"/>
    <w:tmpl w:val="B54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254D10"/>
    <w:multiLevelType w:val="hybridMultilevel"/>
    <w:tmpl w:val="4EB62EA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FA879BA"/>
    <w:multiLevelType w:val="hybridMultilevel"/>
    <w:tmpl w:val="61208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B14D19"/>
    <w:multiLevelType w:val="hybridMultilevel"/>
    <w:tmpl w:val="A2368BB2"/>
    <w:lvl w:ilvl="0" w:tplc="B712D49A">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ED401B0"/>
    <w:multiLevelType w:val="hybridMultilevel"/>
    <w:tmpl w:val="B3F4419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3944B11"/>
    <w:multiLevelType w:val="hybridMultilevel"/>
    <w:tmpl w:val="06FC5D6C"/>
    <w:lvl w:ilvl="0" w:tplc="5EE639E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A432D"/>
    <w:multiLevelType w:val="hybridMultilevel"/>
    <w:tmpl w:val="19F068AA"/>
    <w:lvl w:ilvl="0" w:tplc="891EC59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F7783F"/>
    <w:multiLevelType w:val="hybridMultilevel"/>
    <w:tmpl w:val="AC526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9C4BE6"/>
    <w:multiLevelType w:val="hybridMultilevel"/>
    <w:tmpl w:val="B6E4D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E360C3"/>
    <w:multiLevelType w:val="hybridMultilevel"/>
    <w:tmpl w:val="55F4FB26"/>
    <w:lvl w:ilvl="0" w:tplc="68EC8EFE">
      <w:start w:val="1"/>
      <w:numFmt w:val="decimal"/>
      <w:lvlText w:val="%1."/>
      <w:lvlJc w:val="left"/>
      <w:pPr>
        <w:ind w:left="1080" w:hanging="360"/>
      </w:pPr>
      <w:rPr>
        <w:sz w:val="24"/>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72E1ACC"/>
    <w:multiLevelType w:val="hybridMultilevel"/>
    <w:tmpl w:val="92B0E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A16C92"/>
    <w:multiLevelType w:val="hybridMultilevel"/>
    <w:tmpl w:val="D1C4C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6C0C11"/>
    <w:multiLevelType w:val="hybridMultilevel"/>
    <w:tmpl w:val="21C851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10"/>
  </w:num>
  <w:num w:numId="5">
    <w:abstractNumId w:val="3"/>
  </w:num>
  <w:num w:numId="6">
    <w:abstractNumId w:val="13"/>
  </w:num>
  <w:num w:numId="7">
    <w:abstractNumId w:val="15"/>
  </w:num>
  <w:num w:numId="8">
    <w:abstractNumId w:val="11"/>
  </w:num>
  <w:num w:numId="9">
    <w:abstractNumId w:val="0"/>
  </w:num>
  <w:num w:numId="10">
    <w:abstractNumId w:val="6"/>
  </w:num>
  <w:num w:numId="11">
    <w:abstractNumId w:val="9"/>
  </w:num>
  <w:num w:numId="12">
    <w:abstractNumId w:val="5"/>
  </w:num>
  <w:num w:numId="13">
    <w:abstractNumId w:val="8"/>
  </w:num>
  <w:num w:numId="14">
    <w:abstractNumId w:val="12"/>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UscV641d1mwxb37R8VYC4QIYm+zQkKGg77Y9vlpYMAitvLMqJ3LNu3I6tNofOxb5gjF07n/yaeBCYdiXGCWRA==" w:salt="DBUEnqwij56DDFcQuYY1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BE"/>
    <w:rsid w:val="000045D9"/>
    <w:rsid w:val="000145EA"/>
    <w:rsid w:val="000146CF"/>
    <w:rsid w:val="00017C2B"/>
    <w:rsid w:val="0002729D"/>
    <w:rsid w:val="00051B9D"/>
    <w:rsid w:val="0007578E"/>
    <w:rsid w:val="000821AD"/>
    <w:rsid w:val="00082F87"/>
    <w:rsid w:val="00091905"/>
    <w:rsid w:val="00096DEF"/>
    <w:rsid w:val="000A0BF0"/>
    <w:rsid w:val="000A7F61"/>
    <w:rsid w:val="000C5A1E"/>
    <w:rsid w:val="00132EC4"/>
    <w:rsid w:val="00137D9F"/>
    <w:rsid w:val="00142E62"/>
    <w:rsid w:val="00155723"/>
    <w:rsid w:val="00156603"/>
    <w:rsid w:val="00174A47"/>
    <w:rsid w:val="00187342"/>
    <w:rsid w:val="00196172"/>
    <w:rsid w:val="001A1A3F"/>
    <w:rsid w:val="001B2C08"/>
    <w:rsid w:val="001B583D"/>
    <w:rsid w:val="001C589E"/>
    <w:rsid w:val="001D3A53"/>
    <w:rsid w:val="00213B68"/>
    <w:rsid w:val="00224155"/>
    <w:rsid w:val="00230BB9"/>
    <w:rsid w:val="00232E34"/>
    <w:rsid w:val="002A0808"/>
    <w:rsid w:val="002A0854"/>
    <w:rsid w:val="002A1DB0"/>
    <w:rsid w:val="002D1329"/>
    <w:rsid w:val="002D6075"/>
    <w:rsid w:val="002E2007"/>
    <w:rsid w:val="002E34E5"/>
    <w:rsid w:val="002E4A88"/>
    <w:rsid w:val="002E6A0A"/>
    <w:rsid w:val="002E7CF8"/>
    <w:rsid w:val="00305B69"/>
    <w:rsid w:val="00310806"/>
    <w:rsid w:val="00312EA7"/>
    <w:rsid w:val="00313F14"/>
    <w:rsid w:val="0032637D"/>
    <w:rsid w:val="0033475A"/>
    <w:rsid w:val="00350D86"/>
    <w:rsid w:val="0036501F"/>
    <w:rsid w:val="00367599"/>
    <w:rsid w:val="00372510"/>
    <w:rsid w:val="003A6C31"/>
    <w:rsid w:val="003C3289"/>
    <w:rsid w:val="003C5BC7"/>
    <w:rsid w:val="003D45AA"/>
    <w:rsid w:val="003E36F6"/>
    <w:rsid w:val="003F3DCA"/>
    <w:rsid w:val="003F782E"/>
    <w:rsid w:val="004008D9"/>
    <w:rsid w:val="00426E46"/>
    <w:rsid w:val="0044282F"/>
    <w:rsid w:val="00444F70"/>
    <w:rsid w:val="00452B85"/>
    <w:rsid w:val="00464FC8"/>
    <w:rsid w:val="004822DE"/>
    <w:rsid w:val="00494934"/>
    <w:rsid w:val="004A210F"/>
    <w:rsid w:val="004A29AB"/>
    <w:rsid w:val="004B4858"/>
    <w:rsid w:val="004C0CBD"/>
    <w:rsid w:val="004C5232"/>
    <w:rsid w:val="004D3039"/>
    <w:rsid w:val="004F5931"/>
    <w:rsid w:val="0050635F"/>
    <w:rsid w:val="00541039"/>
    <w:rsid w:val="00545055"/>
    <w:rsid w:val="005625EB"/>
    <w:rsid w:val="0057699E"/>
    <w:rsid w:val="00590178"/>
    <w:rsid w:val="00592A34"/>
    <w:rsid w:val="005B21BE"/>
    <w:rsid w:val="005B2BE1"/>
    <w:rsid w:val="005B58E4"/>
    <w:rsid w:val="005C501F"/>
    <w:rsid w:val="0060706F"/>
    <w:rsid w:val="006127D4"/>
    <w:rsid w:val="00623C3D"/>
    <w:rsid w:val="00623CBE"/>
    <w:rsid w:val="00631ECB"/>
    <w:rsid w:val="00646C42"/>
    <w:rsid w:val="00660D20"/>
    <w:rsid w:val="0066184B"/>
    <w:rsid w:val="00664E1D"/>
    <w:rsid w:val="00682467"/>
    <w:rsid w:val="00690468"/>
    <w:rsid w:val="00696D43"/>
    <w:rsid w:val="006B611C"/>
    <w:rsid w:val="006B6FE0"/>
    <w:rsid w:val="006B726D"/>
    <w:rsid w:val="006D0BD5"/>
    <w:rsid w:val="006D1E87"/>
    <w:rsid w:val="007429FC"/>
    <w:rsid w:val="00752C22"/>
    <w:rsid w:val="00762D3C"/>
    <w:rsid w:val="00764FF8"/>
    <w:rsid w:val="00772048"/>
    <w:rsid w:val="00774940"/>
    <w:rsid w:val="00776D61"/>
    <w:rsid w:val="0078558B"/>
    <w:rsid w:val="00785FE7"/>
    <w:rsid w:val="00795B07"/>
    <w:rsid w:val="007E00C4"/>
    <w:rsid w:val="007E22E7"/>
    <w:rsid w:val="007F6750"/>
    <w:rsid w:val="00814252"/>
    <w:rsid w:val="00820EB7"/>
    <w:rsid w:val="00821344"/>
    <w:rsid w:val="0086757A"/>
    <w:rsid w:val="00867E0C"/>
    <w:rsid w:val="008C2E61"/>
    <w:rsid w:val="008C6047"/>
    <w:rsid w:val="008F55E0"/>
    <w:rsid w:val="008F5A47"/>
    <w:rsid w:val="0090456A"/>
    <w:rsid w:val="0090667C"/>
    <w:rsid w:val="00967B47"/>
    <w:rsid w:val="009715CC"/>
    <w:rsid w:val="00983E2B"/>
    <w:rsid w:val="00990343"/>
    <w:rsid w:val="00991189"/>
    <w:rsid w:val="009B7EE8"/>
    <w:rsid w:val="00A26F88"/>
    <w:rsid w:val="00A2777A"/>
    <w:rsid w:val="00A362B9"/>
    <w:rsid w:val="00A445F5"/>
    <w:rsid w:val="00A475E7"/>
    <w:rsid w:val="00A5424F"/>
    <w:rsid w:val="00A54D93"/>
    <w:rsid w:val="00A628C0"/>
    <w:rsid w:val="00A65B98"/>
    <w:rsid w:val="00A75A2C"/>
    <w:rsid w:val="00A87355"/>
    <w:rsid w:val="00AB241C"/>
    <w:rsid w:val="00AB3181"/>
    <w:rsid w:val="00AE2054"/>
    <w:rsid w:val="00B23438"/>
    <w:rsid w:val="00B35187"/>
    <w:rsid w:val="00B4180D"/>
    <w:rsid w:val="00B500E6"/>
    <w:rsid w:val="00B7167F"/>
    <w:rsid w:val="00B71723"/>
    <w:rsid w:val="00BA3E88"/>
    <w:rsid w:val="00BB6774"/>
    <w:rsid w:val="00BD4314"/>
    <w:rsid w:val="00BD7513"/>
    <w:rsid w:val="00BE7F18"/>
    <w:rsid w:val="00BF1FBA"/>
    <w:rsid w:val="00C01A3B"/>
    <w:rsid w:val="00C22372"/>
    <w:rsid w:val="00C32352"/>
    <w:rsid w:val="00C55DB4"/>
    <w:rsid w:val="00C76146"/>
    <w:rsid w:val="00C90EF5"/>
    <w:rsid w:val="00CB59C6"/>
    <w:rsid w:val="00CC26F9"/>
    <w:rsid w:val="00D02272"/>
    <w:rsid w:val="00D05D62"/>
    <w:rsid w:val="00D10F81"/>
    <w:rsid w:val="00D16F48"/>
    <w:rsid w:val="00D31C86"/>
    <w:rsid w:val="00D36566"/>
    <w:rsid w:val="00D44340"/>
    <w:rsid w:val="00D57FC8"/>
    <w:rsid w:val="00D64C01"/>
    <w:rsid w:val="00D6593E"/>
    <w:rsid w:val="00D70320"/>
    <w:rsid w:val="00D8060E"/>
    <w:rsid w:val="00D914F8"/>
    <w:rsid w:val="00D926FD"/>
    <w:rsid w:val="00D960A0"/>
    <w:rsid w:val="00DA0ACD"/>
    <w:rsid w:val="00DA565C"/>
    <w:rsid w:val="00DC5718"/>
    <w:rsid w:val="00DD0909"/>
    <w:rsid w:val="00DD2AE6"/>
    <w:rsid w:val="00E015B2"/>
    <w:rsid w:val="00E06F31"/>
    <w:rsid w:val="00E15197"/>
    <w:rsid w:val="00E20AB3"/>
    <w:rsid w:val="00E21A06"/>
    <w:rsid w:val="00E3274E"/>
    <w:rsid w:val="00E478DA"/>
    <w:rsid w:val="00E6249B"/>
    <w:rsid w:val="00E7799D"/>
    <w:rsid w:val="00EA77FC"/>
    <w:rsid w:val="00EB3F23"/>
    <w:rsid w:val="00EB571A"/>
    <w:rsid w:val="00EE5F9D"/>
    <w:rsid w:val="00EF1EEC"/>
    <w:rsid w:val="00EF57A0"/>
    <w:rsid w:val="00F507B7"/>
    <w:rsid w:val="00F51A69"/>
    <w:rsid w:val="00F63770"/>
    <w:rsid w:val="00F70F9D"/>
    <w:rsid w:val="00F76FB2"/>
    <w:rsid w:val="00F80F79"/>
    <w:rsid w:val="00FD0188"/>
    <w:rsid w:val="00FE0F7F"/>
    <w:rsid w:val="00FE3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C355"/>
  <w15:docId w15:val="{91F46CCF-67D9-40BC-914F-D01834B1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B68"/>
    <w:pPr>
      <w:tabs>
        <w:tab w:val="center" w:pos="4536"/>
        <w:tab w:val="right" w:pos="9072"/>
      </w:tabs>
      <w:spacing w:after="0" w:line="240" w:lineRule="auto"/>
    </w:pPr>
  </w:style>
  <w:style w:type="character" w:customStyle="1" w:styleId="En-tteCar">
    <w:name w:val="En-tête Car"/>
    <w:basedOn w:val="Policepardfaut"/>
    <w:link w:val="En-tte"/>
    <w:uiPriority w:val="99"/>
    <w:rsid w:val="00213B68"/>
  </w:style>
  <w:style w:type="paragraph" w:styleId="Pieddepage">
    <w:name w:val="footer"/>
    <w:basedOn w:val="Normal"/>
    <w:link w:val="PieddepageCar"/>
    <w:uiPriority w:val="99"/>
    <w:unhideWhenUsed/>
    <w:rsid w:val="00213B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B68"/>
  </w:style>
  <w:style w:type="paragraph" w:styleId="Textedebulles">
    <w:name w:val="Balloon Text"/>
    <w:basedOn w:val="Normal"/>
    <w:link w:val="TextedebullesCar"/>
    <w:uiPriority w:val="99"/>
    <w:semiHidden/>
    <w:unhideWhenUsed/>
    <w:rsid w:val="00213B6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13B68"/>
    <w:rPr>
      <w:rFonts w:ascii="Tahoma" w:hAnsi="Tahoma" w:cs="Tahoma"/>
      <w:sz w:val="16"/>
      <w:szCs w:val="16"/>
    </w:rPr>
  </w:style>
  <w:style w:type="table" w:styleId="Grilledutableau">
    <w:name w:val="Table Grid"/>
    <w:basedOn w:val="TableauNormal"/>
    <w:uiPriority w:val="59"/>
    <w:rsid w:val="0021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2054"/>
    <w:pPr>
      <w:ind w:left="720"/>
      <w:contextualSpacing/>
    </w:pPr>
  </w:style>
  <w:style w:type="character" w:styleId="Lienhypertexte">
    <w:name w:val="Hyperlink"/>
    <w:uiPriority w:val="99"/>
    <w:unhideWhenUsed/>
    <w:rsid w:val="002A0808"/>
    <w:rPr>
      <w:color w:val="0000FF"/>
      <w:u w:val="single"/>
    </w:rPr>
  </w:style>
  <w:style w:type="character" w:styleId="Marquedecommentaire">
    <w:name w:val="annotation reference"/>
    <w:uiPriority w:val="99"/>
    <w:semiHidden/>
    <w:unhideWhenUsed/>
    <w:rsid w:val="00367599"/>
    <w:rPr>
      <w:sz w:val="16"/>
      <w:szCs w:val="16"/>
    </w:rPr>
  </w:style>
  <w:style w:type="paragraph" w:styleId="Commentaire">
    <w:name w:val="annotation text"/>
    <w:basedOn w:val="Normal"/>
    <w:link w:val="CommentaireCar"/>
    <w:uiPriority w:val="99"/>
    <w:semiHidden/>
    <w:unhideWhenUsed/>
    <w:rsid w:val="00367599"/>
    <w:pPr>
      <w:spacing w:line="240" w:lineRule="auto"/>
    </w:pPr>
    <w:rPr>
      <w:sz w:val="20"/>
      <w:szCs w:val="20"/>
    </w:rPr>
  </w:style>
  <w:style w:type="character" w:customStyle="1" w:styleId="CommentaireCar">
    <w:name w:val="Commentaire Car"/>
    <w:link w:val="Commentaire"/>
    <w:uiPriority w:val="99"/>
    <w:semiHidden/>
    <w:rsid w:val="00367599"/>
    <w:rPr>
      <w:sz w:val="20"/>
      <w:szCs w:val="20"/>
    </w:rPr>
  </w:style>
  <w:style w:type="paragraph" w:styleId="Objetducommentaire">
    <w:name w:val="annotation subject"/>
    <w:basedOn w:val="Commentaire"/>
    <w:next w:val="Commentaire"/>
    <w:link w:val="ObjetducommentaireCar"/>
    <w:uiPriority w:val="99"/>
    <w:semiHidden/>
    <w:unhideWhenUsed/>
    <w:rsid w:val="00367599"/>
    <w:rPr>
      <w:b/>
      <w:bCs/>
    </w:rPr>
  </w:style>
  <w:style w:type="character" w:customStyle="1" w:styleId="ObjetducommentaireCar">
    <w:name w:val="Objet du commentaire Car"/>
    <w:link w:val="Objetducommentaire"/>
    <w:uiPriority w:val="99"/>
    <w:semiHidden/>
    <w:rsid w:val="00367599"/>
    <w:rPr>
      <w:b/>
      <w:bCs/>
      <w:sz w:val="20"/>
      <w:szCs w:val="20"/>
    </w:rPr>
  </w:style>
  <w:style w:type="character" w:styleId="Textedelespacerserv">
    <w:name w:val="Placeholder Text"/>
    <w:uiPriority w:val="99"/>
    <w:semiHidden/>
    <w:rsid w:val="0090667C"/>
    <w:rPr>
      <w:color w:val="808080"/>
    </w:rPr>
  </w:style>
  <w:style w:type="paragraph" w:styleId="Rvision">
    <w:name w:val="Revision"/>
    <w:hidden/>
    <w:uiPriority w:val="99"/>
    <w:semiHidden/>
    <w:rsid w:val="006904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83446">
      <w:bodyDiv w:val="1"/>
      <w:marLeft w:val="0"/>
      <w:marRight w:val="0"/>
      <w:marTop w:val="0"/>
      <w:marBottom w:val="0"/>
      <w:divBdr>
        <w:top w:val="none" w:sz="0" w:space="0" w:color="auto"/>
        <w:left w:val="none" w:sz="0" w:space="0" w:color="auto"/>
        <w:bottom w:val="none" w:sz="0" w:space="0" w:color="auto"/>
        <w:right w:val="none" w:sz="0" w:space="0" w:color="auto"/>
      </w:divBdr>
      <w:divsChild>
        <w:div w:id="1451169445">
          <w:marLeft w:val="0"/>
          <w:marRight w:val="0"/>
          <w:marTop w:val="0"/>
          <w:marBottom w:val="0"/>
          <w:divBdr>
            <w:top w:val="none" w:sz="0" w:space="0" w:color="auto"/>
            <w:left w:val="none" w:sz="0" w:space="0" w:color="auto"/>
            <w:bottom w:val="none" w:sz="0" w:space="0" w:color="auto"/>
            <w:right w:val="none" w:sz="0" w:space="0" w:color="auto"/>
          </w:divBdr>
          <w:divsChild>
            <w:div w:id="204870513">
              <w:marLeft w:val="0"/>
              <w:marRight w:val="0"/>
              <w:marTop w:val="0"/>
              <w:marBottom w:val="0"/>
              <w:divBdr>
                <w:top w:val="none" w:sz="0" w:space="0" w:color="auto"/>
                <w:left w:val="none" w:sz="0" w:space="0" w:color="auto"/>
                <w:bottom w:val="none" w:sz="0" w:space="0" w:color="auto"/>
                <w:right w:val="none" w:sz="0" w:space="0" w:color="auto"/>
              </w:divBdr>
              <w:divsChild>
                <w:div w:id="6797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3407">
          <w:marLeft w:val="0"/>
          <w:marRight w:val="0"/>
          <w:marTop w:val="0"/>
          <w:marBottom w:val="0"/>
          <w:divBdr>
            <w:top w:val="none" w:sz="0" w:space="0" w:color="auto"/>
            <w:left w:val="none" w:sz="0" w:space="0" w:color="auto"/>
            <w:bottom w:val="none" w:sz="0" w:space="0" w:color="auto"/>
            <w:right w:val="none" w:sz="0" w:space="0" w:color="auto"/>
          </w:divBdr>
        </w:div>
        <w:div w:id="1527017782">
          <w:marLeft w:val="0"/>
          <w:marRight w:val="0"/>
          <w:marTop w:val="0"/>
          <w:marBottom w:val="0"/>
          <w:divBdr>
            <w:top w:val="none" w:sz="0" w:space="0" w:color="auto"/>
            <w:left w:val="none" w:sz="0" w:space="0" w:color="auto"/>
            <w:bottom w:val="none" w:sz="0" w:space="0" w:color="auto"/>
            <w:right w:val="none" w:sz="0" w:space="0" w:color="auto"/>
          </w:divBdr>
          <w:divsChild>
            <w:div w:id="1881286261">
              <w:marLeft w:val="0"/>
              <w:marRight w:val="0"/>
              <w:marTop w:val="0"/>
              <w:marBottom w:val="0"/>
              <w:divBdr>
                <w:top w:val="none" w:sz="0" w:space="0" w:color="auto"/>
                <w:left w:val="none" w:sz="0" w:space="0" w:color="auto"/>
                <w:bottom w:val="none" w:sz="0" w:space="0" w:color="auto"/>
                <w:right w:val="none" w:sz="0" w:space="0" w:color="auto"/>
              </w:divBdr>
              <w:divsChild>
                <w:div w:id="276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cre@inra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énéral"/>
          <w:gallery w:val="placeholder"/>
        </w:category>
        <w:types>
          <w:type w:val="bbPlcHdr"/>
        </w:types>
        <w:behaviors>
          <w:behavior w:val="content"/>
        </w:behaviors>
        <w:guid w:val="{6AB33B66-F874-41C7-9CDF-1F0F7C23CCC6}"/>
      </w:docPartPr>
      <w:docPartBody>
        <w:p w:rsidR="00125364" w:rsidRDefault="001B1CB4" w:rsidP="001B1CB4">
          <w:pPr>
            <w:pStyle w:val="DefaultPlaceholder10820651581"/>
          </w:pPr>
          <w:r w:rsidRPr="000319C8">
            <w:rPr>
              <w:rStyle w:val="Textedelespacerserv"/>
            </w:rPr>
            <w:t>Cliquez ici pour taper du texte.</w:t>
          </w:r>
        </w:p>
      </w:docPartBody>
    </w:docPart>
    <w:docPart>
      <w:docPartPr>
        <w:name w:val="DefaultPlaceholder_-1854013440"/>
        <w:category>
          <w:name w:val="Général"/>
          <w:gallery w:val="placeholder"/>
        </w:category>
        <w:types>
          <w:type w:val="bbPlcHdr"/>
        </w:types>
        <w:behaviors>
          <w:behavior w:val="content"/>
        </w:behaviors>
        <w:guid w:val="{5DD9AA22-72D1-4209-8D15-ADEFB09A9D08}"/>
      </w:docPartPr>
      <w:docPartBody>
        <w:p w:rsidR="009D2995" w:rsidRDefault="007B2D1B">
          <w:r w:rsidRPr="00B670E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ra">
    <w:altName w:val="Khmer UI"/>
    <w:panose1 w:val="00000000000000000000"/>
    <w:charset w:val="00"/>
    <w:family w:val="auto"/>
    <w:pitch w:val="variable"/>
    <w:sig w:usb0="A000006F" w:usb1="5000004B" w:usb2="0001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BF9"/>
    <w:rsid w:val="00075FAD"/>
    <w:rsid w:val="000C533B"/>
    <w:rsid w:val="00107B74"/>
    <w:rsid w:val="00125364"/>
    <w:rsid w:val="001A2921"/>
    <w:rsid w:val="001B1CB4"/>
    <w:rsid w:val="00326E3B"/>
    <w:rsid w:val="005E6E68"/>
    <w:rsid w:val="00617443"/>
    <w:rsid w:val="006369B6"/>
    <w:rsid w:val="00686073"/>
    <w:rsid w:val="00724ACA"/>
    <w:rsid w:val="0074308F"/>
    <w:rsid w:val="007464ED"/>
    <w:rsid w:val="00795EAE"/>
    <w:rsid w:val="007B2D1B"/>
    <w:rsid w:val="008D7647"/>
    <w:rsid w:val="008F7F90"/>
    <w:rsid w:val="009D2995"/>
    <w:rsid w:val="00A173FB"/>
    <w:rsid w:val="00AA4DC1"/>
    <w:rsid w:val="00B87BF9"/>
    <w:rsid w:val="00CF07E2"/>
    <w:rsid w:val="00D6259B"/>
    <w:rsid w:val="00E04971"/>
    <w:rsid w:val="00E741B9"/>
    <w:rsid w:val="00FE58A6"/>
    <w:rsid w:val="00FE7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7B2D1B"/>
    <w:rPr>
      <w:color w:val="808080"/>
    </w:rPr>
  </w:style>
  <w:style w:type="paragraph" w:customStyle="1" w:styleId="DefaultPlaceholder1082065158">
    <w:name w:val="DefaultPlaceholder_1082065158"/>
    <w:rsid w:val="00617443"/>
    <w:rPr>
      <w:rFonts w:ascii="Calibri" w:eastAsia="Calibri" w:hAnsi="Calibri" w:cs="Times New Roman"/>
      <w:lang w:eastAsia="en-US"/>
    </w:rPr>
  </w:style>
  <w:style w:type="paragraph" w:customStyle="1" w:styleId="DefaultPlaceholder10820651581">
    <w:name w:val="DefaultPlaceholder_10820651581"/>
    <w:rsid w:val="001B1CB4"/>
    <w:rPr>
      <w:rFonts w:ascii="Calibri" w:eastAsia="Calibri" w:hAnsi="Calibri" w:cs="Times New Roman"/>
      <w:lang w:eastAsia="en-US"/>
    </w:rPr>
  </w:style>
  <w:style w:type="paragraph" w:customStyle="1" w:styleId="9F088AD393774B5B92AE532511E2F740">
    <w:name w:val="9F088AD393774B5B92AE532511E2F740"/>
    <w:rsid w:val="007B2D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880AAB-5EB2-4D1C-86A8-C4346FAF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1722</Words>
  <Characters>9476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Charte du Réseau NACRe</vt:lpstr>
    </vt:vector>
  </TitlesOfParts>
  <Company>Hewlett-Packard Company</Company>
  <LinksUpToDate>false</LinksUpToDate>
  <CharactersWithSpaces>11176</CharactersWithSpaces>
  <SharedDoc>false</SharedDoc>
  <HLinks>
    <vt:vector size="6" baseType="variant">
      <vt:variant>
        <vt:i4>5046384</vt:i4>
      </vt:variant>
      <vt:variant>
        <vt:i4>0</vt:i4>
      </vt:variant>
      <vt:variant>
        <vt:i4>0</vt:i4>
      </vt:variant>
      <vt:variant>
        <vt:i4>5</vt:i4>
      </vt:variant>
      <vt:variant>
        <vt:lpwstr>mailto:nacre@inra.fr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du Réseau NACRe</dc:title>
  <dc:subject/>
  <dc:creator>Paule Latino-Martel</dc:creator>
  <cp:keywords/>
  <dc:description/>
  <cp:lastModifiedBy>Juliette Bigey</cp:lastModifiedBy>
  <cp:revision>2</cp:revision>
  <cp:lastPrinted>2017-05-22T06:57:00Z</cp:lastPrinted>
  <dcterms:created xsi:type="dcterms:W3CDTF">2022-03-02T13:33:00Z</dcterms:created>
  <dcterms:modified xsi:type="dcterms:W3CDTF">2022-03-02T13:33:00Z</dcterms:modified>
</cp:coreProperties>
</file>